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91793" w14:textId="72F93C96" w:rsidR="00AE3578" w:rsidRPr="00CD7D81" w:rsidRDefault="00A527F6" w:rsidP="00A26EDB">
      <w:pPr>
        <w:pStyle w:val="PMIEFbody"/>
        <w:tabs>
          <w:tab w:val="left" w:pos="0"/>
          <w:tab w:val="left" w:pos="90"/>
        </w:tabs>
        <w:spacing w:line="240" w:lineRule="auto"/>
        <w:rPr>
          <w:rStyle w:val="PMIEFH1"/>
        </w:rPr>
      </w:pPr>
      <w:r>
        <w:rPr>
          <w:rStyle w:val="PMIEFH1"/>
        </w:rPr>
        <w:t xml:space="preserve">Student </w:t>
      </w:r>
      <w:r w:rsidR="00FF04ED" w:rsidRPr="00CD7D81">
        <w:rPr>
          <w:rStyle w:val="PMIEFH1"/>
        </w:rPr>
        <w:t>Project Plan</w:t>
      </w:r>
    </w:p>
    <w:p w14:paraId="3A6EA721" w14:textId="6C015E7E" w:rsidR="00AE3578" w:rsidRPr="00CD7D81" w:rsidRDefault="006564A1" w:rsidP="00A26EDB">
      <w:pPr>
        <w:pStyle w:val="SectionHeader"/>
        <w:rPr>
          <w:rStyle w:val="PMIEFH2"/>
        </w:rPr>
      </w:pPr>
      <w:r>
        <w:rPr>
          <w:rStyle w:val="PMIEFH2"/>
        </w:rPr>
        <w:t xml:space="preserve">Defining Stage </w:t>
      </w:r>
      <w:r w:rsidR="00A527F6">
        <w:rPr>
          <w:rStyle w:val="PMIEFH2"/>
        </w:rPr>
        <w:t>(Initiate the Project)</w:t>
      </w:r>
    </w:p>
    <w:p w14:paraId="3DC6ADA6" w14:textId="77777777" w:rsidR="00AE3578" w:rsidRDefault="00AE3578" w:rsidP="00BD5876">
      <w:pPr>
        <w:pStyle w:val="PMIEFbody"/>
        <w:tabs>
          <w:tab w:val="left" w:pos="0"/>
          <w:tab w:val="left" w:pos="90"/>
        </w:tabs>
        <w:spacing w:line="360" w:lineRule="auto"/>
        <w:ind w:hanging="180"/>
        <w:rPr>
          <w:b/>
        </w:rPr>
      </w:pPr>
    </w:p>
    <w:p w14:paraId="26D1AC47" w14:textId="6C250548" w:rsidR="00302702" w:rsidRPr="00CD7D81" w:rsidRDefault="00FF04ED" w:rsidP="00A26EDB">
      <w:pPr>
        <w:pStyle w:val="PMIEFbody"/>
        <w:tabs>
          <w:tab w:val="left" w:pos="0"/>
          <w:tab w:val="left" w:pos="90"/>
        </w:tabs>
        <w:spacing w:line="360" w:lineRule="auto"/>
        <w:rPr>
          <w:rStyle w:val="PMIEFH3"/>
          <w:rFonts w:cs="Times New Roman"/>
          <w:caps w:val="0"/>
        </w:rPr>
      </w:pPr>
      <w:r w:rsidRPr="00CD7D81">
        <w:rPr>
          <w:rStyle w:val="PMIEFH3"/>
          <w:rFonts w:cs="Times New Roman"/>
        </w:rPr>
        <w:t xml:space="preserve">PROJECT NAME: </w:t>
      </w:r>
    </w:p>
    <w:p w14:paraId="29623B9A" w14:textId="7EF78FD3" w:rsidR="00FF04ED" w:rsidRPr="00CD7D81" w:rsidRDefault="00CD7D81" w:rsidP="00CD7D81">
      <w:pPr>
        <w:pStyle w:val="PMIEFH4"/>
      </w:pPr>
      <w:r w:rsidRPr="00CD7D81">
        <w:t>A.</w:t>
      </w:r>
      <w:r>
        <w:t xml:space="preserve"> </w:t>
      </w:r>
      <w:r w:rsidR="00FF04ED" w:rsidRPr="00CD7D81">
        <w:t>Goals</w:t>
      </w:r>
    </w:p>
    <w:p w14:paraId="46D9E595" w14:textId="77777777" w:rsidR="00743408" w:rsidRPr="00FF04ED" w:rsidRDefault="00743408" w:rsidP="00A26EDB">
      <w:pPr>
        <w:pStyle w:val="PMIEFbody"/>
        <w:tabs>
          <w:tab w:val="left" w:pos="0"/>
          <w:tab w:val="left" w:pos="90"/>
        </w:tabs>
        <w:rPr>
          <w:b/>
        </w:rPr>
      </w:pPr>
    </w:p>
    <w:p w14:paraId="38953C0B" w14:textId="5C9A99A3" w:rsidR="00FF04ED" w:rsidRDefault="00FF04ED" w:rsidP="00CD7D81">
      <w:pPr>
        <w:pStyle w:val="PMIEFbody"/>
        <w:tabs>
          <w:tab w:val="clear" w:pos="270"/>
          <w:tab w:val="left" w:pos="0"/>
        </w:tabs>
      </w:pPr>
      <w:r w:rsidRPr="00FF04ED">
        <w:t>Goals explain what will be achiev</w:t>
      </w:r>
      <w:r w:rsidR="00DD1DD1">
        <w:t>ed by the end of the project.</w:t>
      </w:r>
    </w:p>
    <w:p w14:paraId="54CAE45A" w14:textId="77777777" w:rsidR="00302702" w:rsidRPr="00FF04ED" w:rsidRDefault="00302702" w:rsidP="003C79F0">
      <w:pPr>
        <w:pStyle w:val="PMIEFbody"/>
      </w:pPr>
    </w:p>
    <w:p w14:paraId="502D3535" w14:textId="77777777" w:rsidR="00FF04ED" w:rsidRPr="00CD7D81" w:rsidRDefault="00FF04ED" w:rsidP="00F71990">
      <w:pPr>
        <w:pStyle w:val="PMIEFbody"/>
        <w:numPr>
          <w:ilvl w:val="0"/>
          <w:numId w:val="3"/>
        </w:numPr>
      </w:pPr>
      <w:r w:rsidRPr="00CD7D81">
        <w:t>What is the question, problem, issue or perspective that is driving your project?</w:t>
      </w:r>
    </w:p>
    <w:p w14:paraId="715F0978" w14:textId="77777777" w:rsidR="00FF04ED" w:rsidRPr="00CD7D81" w:rsidRDefault="00FF04ED" w:rsidP="003C79F0">
      <w:pPr>
        <w:pStyle w:val="PMIEFbody"/>
        <w:rPr>
          <w:rFonts w:asciiTheme="majorHAnsi" w:hAnsiTheme="majorHAnsi" w:cs="Times New Roman"/>
          <w:szCs w:val="22"/>
        </w:rPr>
      </w:pPr>
    </w:p>
    <w:p w14:paraId="65FB2AEA" w14:textId="77777777" w:rsidR="00FF04ED" w:rsidRPr="00CD7D81" w:rsidRDefault="00FF04ED" w:rsidP="003C79F0">
      <w:pPr>
        <w:pStyle w:val="PMIEFbody"/>
        <w:rPr>
          <w:rFonts w:asciiTheme="majorHAnsi" w:hAnsiTheme="majorHAnsi" w:cs="Times New Roman"/>
          <w:szCs w:val="22"/>
        </w:rPr>
      </w:pPr>
    </w:p>
    <w:p w14:paraId="6FAA499E" w14:textId="77777777" w:rsidR="00FF04ED" w:rsidRPr="00CD7D81" w:rsidRDefault="00FF04ED" w:rsidP="00F71990">
      <w:pPr>
        <w:pStyle w:val="PMIEFbody"/>
        <w:numPr>
          <w:ilvl w:val="0"/>
          <w:numId w:val="3"/>
        </w:numPr>
        <w:rPr>
          <w:rFonts w:asciiTheme="majorHAnsi" w:hAnsiTheme="majorHAnsi" w:cs="Times New Roman"/>
          <w:szCs w:val="22"/>
        </w:rPr>
      </w:pPr>
      <w:r w:rsidRPr="00CD7D81">
        <w:rPr>
          <w:rFonts w:asciiTheme="majorHAnsi" w:hAnsiTheme="majorHAnsi" w:cs="Times New Roman"/>
          <w:szCs w:val="22"/>
        </w:rPr>
        <w:t>What is your goal?</w:t>
      </w:r>
    </w:p>
    <w:p w14:paraId="72D720D7" w14:textId="77777777" w:rsidR="00FF04ED" w:rsidRPr="003C79F0" w:rsidRDefault="00FF04ED" w:rsidP="003C79F0">
      <w:pPr>
        <w:pStyle w:val="PMIEFbody"/>
        <w:rPr>
          <w:rFonts w:asciiTheme="majorHAnsi" w:hAnsiTheme="majorHAnsi" w:cs="Times New Roman"/>
          <w:szCs w:val="22"/>
        </w:rPr>
      </w:pPr>
    </w:p>
    <w:p w14:paraId="0CE2B185" w14:textId="77777777" w:rsidR="00FF04ED" w:rsidRPr="003C79F0" w:rsidRDefault="00FF04ED" w:rsidP="003C79F0">
      <w:pPr>
        <w:pStyle w:val="PMIEFbody"/>
        <w:rPr>
          <w:rFonts w:asciiTheme="majorHAnsi" w:hAnsiTheme="majorHAnsi" w:cs="Times New Roman"/>
          <w:szCs w:val="22"/>
        </w:rPr>
      </w:pPr>
    </w:p>
    <w:p w14:paraId="6FC0FC34" w14:textId="40791129" w:rsidR="00FF04ED" w:rsidRPr="003C79F0" w:rsidRDefault="003C79F0" w:rsidP="003C79F0">
      <w:pPr>
        <w:pStyle w:val="PMIEFH4"/>
      </w:pPr>
      <w:r w:rsidRPr="003C79F0">
        <w:t>B. R</w:t>
      </w:r>
      <w:r w:rsidR="006564A1">
        <w:t>esources, Constraints</w:t>
      </w:r>
      <w:r w:rsidR="007479E3">
        <w:t>,</w:t>
      </w:r>
      <w:r w:rsidR="006564A1">
        <w:t xml:space="preserve"> and</w:t>
      </w:r>
      <w:r w:rsidR="00FF04ED" w:rsidRPr="003C79F0">
        <w:t xml:space="preserve"> Assumptions</w:t>
      </w:r>
    </w:p>
    <w:p w14:paraId="06A73241" w14:textId="77777777" w:rsidR="00302702" w:rsidRPr="00FF04ED" w:rsidRDefault="00302702" w:rsidP="003C79F0">
      <w:pPr>
        <w:pStyle w:val="PMIEFbody"/>
      </w:pPr>
    </w:p>
    <w:p w14:paraId="59983C44" w14:textId="625B609B" w:rsidR="00FF04ED" w:rsidRPr="00FF04ED" w:rsidRDefault="00DF7F89" w:rsidP="00F71990">
      <w:pPr>
        <w:pStyle w:val="PMIEFbody"/>
        <w:numPr>
          <w:ilvl w:val="0"/>
          <w:numId w:val="4"/>
        </w:numPr>
      </w:pPr>
      <w:r>
        <w:t>R</w:t>
      </w:r>
      <w:r w:rsidR="00FF04ED" w:rsidRPr="00FF04ED">
        <w:t xml:space="preserve">esources are all of the things that can be </w:t>
      </w:r>
      <w:r>
        <w:t>applied</w:t>
      </w:r>
      <w:r w:rsidRPr="00FF04ED">
        <w:t xml:space="preserve"> </w:t>
      </w:r>
      <w:r w:rsidR="00FF04ED" w:rsidRPr="00FF04ED">
        <w:t>to help the project, which may include money, people’s time, things you can trade for, or goods and services you own or can get for free. Name and describe the resources you have available.</w:t>
      </w:r>
    </w:p>
    <w:p w14:paraId="404CF3C4" w14:textId="77777777" w:rsidR="00FF04ED" w:rsidRPr="00FF04ED" w:rsidRDefault="00FF04ED" w:rsidP="003C79F0">
      <w:pPr>
        <w:pStyle w:val="PMIEFbody"/>
        <w:rPr>
          <w:i/>
        </w:rPr>
      </w:pPr>
    </w:p>
    <w:p w14:paraId="633071BB" w14:textId="77777777" w:rsidR="00FF04ED" w:rsidRPr="00FF04ED" w:rsidRDefault="00FF04ED" w:rsidP="003C79F0">
      <w:pPr>
        <w:pStyle w:val="PMIEFbody"/>
        <w:rPr>
          <w:i/>
        </w:rPr>
      </w:pPr>
    </w:p>
    <w:p w14:paraId="5487F05E" w14:textId="77777777" w:rsidR="00FF04ED" w:rsidRPr="00FF04ED" w:rsidRDefault="00FF04ED" w:rsidP="00F71990">
      <w:pPr>
        <w:pStyle w:val="PMIEFbody"/>
        <w:numPr>
          <w:ilvl w:val="0"/>
          <w:numId w:val="4"/>
        </w:numPr>
      </w:pPr>
      <w:r w:rsidRPr="00FF04ED">
        <w:t>Constraints are defined as things that limit what you can do in some way. Name and describe the constraints your project will have.</w:t>
      </w:r>
    </w:p>
    <w:p w14:paraId="7E1D3364" w14:textId="77777777" w:rsidR="00FF04ED" w:rsidRPr="00FF04ED" w:rsidRDefault="00FF04ED" w:rsidP="003C79F0">
      <w:pPr>
        <w:pStyle w:val="PMIEFbody"/>
        <w:rPr>
          <w:i/>
        </w:rPr>
      </w:pPr>
    </w:p>
    <w:p w14:paraId="41497D16" w14:textId="77777777" w:rsidR="00FF04ED" w:rsidRPr="00FF04ED" w:rsidRDefault="00FF04ED" w:rsidP="003C79F0">
      <w:pPr>
        <w:pStyle w:val="PMIEFbody"/>
        <w:rPr>
          <w:i/>
        </w:rPr>
      </w:pPr>
    </w:p>
    <w:p w14:paraId="3B509547" w14:textId="77777777" w:rsidR="00FF04ED" w:rsidRDefault="00FF04ED" w:rsidP="00F71990">
      <w:pPr>
        <w:pStyle w:val="PMIEFbody"/>
        <w:numPr>
          <w:ilvl w:val="0"/>
          <w:numId w:val="4"/>
        </w:numPr>
      </w:pPr>
      <w:r w:rsidRPr="00FF04ED">
        <w:t>Assumptions are the things you know to be true about the project. What assumptions can you make as you begin your project?</w:t>
      </w:r>
    </w:p>
    <w:p w14:paraId="2CECEE6E" w14:textId="77777777" w:rsidR="007A773F" w:rsidRDefault="007A773F" w:rsidP="003C79F0">
      <w:pPr>
        <w:pStyle w:val="PMIEFbody"/>
      </w:pPr>
    </w:p>
    <w:p w14:paraId="22E0C9CA" w14:textId="77777777" w:rsidR="003C79F0" w:rsidRDefault="003C79F0" w:rsidP="003C79F0">
      <w:pPr>
        <w:pStyle w:val="PMIEFbody"/>
      </w:pPr>
    </w:p>
    <w:p w14:paraId="6DB8F753" w14:textId="0A7AC06F" w:rsidR="00FF04ED" w:rsidRPr="003C79F0" w:rsidRDefault="003C79F0" w:rsidP="003C79F0">
      <w:pPr>
        <w:pStyle w:val="PMIEFH4"/>
      </w:pPr>
      <w:r>
        <w:t xml:space="preserve">C. </w:t>
      </w:r>
      <w:r w:rsidR="00FF04ED" w:rsidRPr="003C79F0">
        <w:t>Scope</w:t>
      </w:r>
    </w:p>
    <w:p w14:paraId="18BC6610" w14:textId="77777777" w:rsidR="00302702" w:rsidRDefault="00302702" w:rsidP="00A26EDB">
      <w:pPr>
        <w:pStyle w:val="PMIEFbody"/>
        <w:tabs>
          <w:tab w:val="left" w:pos="0"/>
          <w:tab w:val="left" w:pos="90"/>
        </w:tabs>
      </w:pPr>
    </w:p>
    <w:p w14:paraId="6BF51626" w14:textId="386EB1C4" w:rsidR="00FF04ED" w:rsidRDefault="00FF04ED" w:rsidP="003C79F0">
      <w:pPr>
        <w:pStyle w:val="PMIEFbody"/>
      </w:pPr>
      <w:r w:rsidRPr="00FF04ED">
        <w:t xml:space="preserve">Defining the scope determines what the project </w:t>
      </w:r>
      <w:r w:rsidRPr="003947FE">
        <w:rPr>
          <w:i/>
        </w:rPr>
        <w:t>will</w:t>
      </w:r>
      <w:r w:rsidRPr="00FF04ED">
        <w:t xml:space="preserve"> and </w:t>
      </w:r>
      <w:r w:rsidRPr="00AA7AFA">
        <w:t>will</w:t>
      </w:r>
      <w:r w:rsidRPr="003947FE">
        <w:rPr>
          <w:i/>
        </w:rPr>
        <w:t xml:space="preserve"> not</w:t>
      </w:r>
      <w:r w:rsidR="00311976">
        <w:t xml:space="preserve"> do;</w:t>
      </w:r>
      <w:r w:rsidRPr="00FF04ED">
        <w:t xml:space="preserve"> it establishes boundaries. </w:t>
      </w:r>
    </w:p>
    <w:p w14:paraId="1111A844" w14:textId="77777777" w:rsidR="00E53610" w:rsidRPr="00FF04ED" w:rsidRDefault="00E53610" w:rsidP="003C79F0">
      <w:pPr>
        <w:pStyle w:val="PMIEFbody"/>
      </w:pPr>
    </w:p>
    <w:p w14:paraId="345F9855" w14:textId="191DE78B" w:rsidR="00FF04ED" w:rsidRDefault="00FF04ED" w:rsidP="00F71990">
      <w:pPr>
        <w:pStyle w:val="PMIEFbody"/>
        <w:numPr>
          <w:ilvl w:val="0"/>
          <w:numId w:val="8"/>
        </w:numPr>
      </w:pPr>
      <w:r w:rsidRPr="00FF04ED">
        <w:t>Things that are within the scope of the project (be sure to include the final presentation of results a</w:t>
      </w:r>
      <w:r w:rsidR="00D57BCB">
        <w:t>s part of your scope statement):</w:t>
      </w:r>
    </w:p>
    <w:p w14:paraId="11141B18" w14:textId="77777777" w:rsidR="00150F24" w:rsidRDefault="00150F24" w:rsidP="00150F24">
      <w:pPr>
        <w:pStyle w:val="PMIEFbody"/>
      </w:pPr>
    </w:p>
    <w:p w14:paraId="4B600F21" w14:textId="77777777" w:rsidR="00150F24" w:rsidRPr="00FF04ED" w:rsidRDefault="00150F24" w:rsidP="00150F24">
      <w:pPr>
        <w:pStyle w:val="PMIEFbody"/>
      </w:pPr>
    </w:p>
    <w:p w14:paraId="2346A575" w14:textId="77777777" w:rsidR="00FF04ED" w:rsidRPr="00FF04ED" w:rsidRDefault="00FF04ED" w:rsidP="00F71990">
      <w:pPr>
        <w:pStyle w:val="PMIEFbody"/>
        <w:numPr>
          <w:ilvl w:val="0"/>
          <w:numId w:val="8"/>
        </w:numPr>
      </w:pPr>
      <w:r w:rsidRPr="00FF04ED">
        <w:t xml:space="preserve">Things that are </w:t>
      </w:r>
      <w:r w:rsidRPr="003C79F0">
        <w:t>not</w:t>
      </w:r>
      <w:r w:rsidRPr="00FF04ED">
        <w:t xml:space="preserve"> within the scope of the project:</w:t>
      </w:r>
    </w:p>
    <w:p w14:paraId="684645EE" w14:textId="77777777" w:rsidR="00FF04ED" w:rsidRPr="002C013A" w:rsidRDefault="00FF04ED" w:rsidP="003C79F0">
      <w:pPr>
        <w:pStyle w:val="PMIEFbody"/>
        <w:rPr>
          <w:b/>
        </w:rPr>
      </w:pPr>
    </w:p>
    <w:p w14:paraId="7B25B433" w14:textId="77777777" w:rsidR="007A773F" w:rsidRPr="003C79F0" w:rsidRDefault="007A773F" w:rsidP="003C79F0">
      <w:pPr>
        <w:pStyle w:val="PMIEFbody"/>
        <w:rPr>
          <w:i/>
        </w:rPr>
      </w:pPr>
    </w:p>
    <w:p w14:paraId="53D5882C" w14:textId="3E9EFB45" w:rsidR="00FF04ED" w:rsidRPr="003C79F0" w:rsidRDefault="003C79F0" w:rsidP="003C79F0">
      <w:pPr>
        <w:pStyle w:val="PMIEFH4"/>
      </w:pPr>
      <w:r>
        <w:t xml:space="preserve">D. </w:t>
      </w:r>
      <w:r w:rsidR="00FF04ED" w:rsidRPr="003C79F0">
        <w:t xml:space="preserve">Deliverables and Dependencies </w:t>
      </w:r>
    </w:p>
    <w:p w14:paraId="0EA4415E" w14:textId="77777777" w:rsidR="00302702" w:rsidRPr="00FF04ED" w:rsidRDefault="00302702" w:rsidP="00A26EDB">
      <w:pPr>
        <w:pStyle w:val="PMIEFbody"/>
        <w:tabs>
          <w:tab w:val="left" w:pos="0"/>
          <w:tab w:val="left" w:pos="90"/>
        </w:tabs>
        <w:rPr>
          <w:b/>
        </w:rPr>
      </w:pPr>
    </w:p>
    <w:p w14:paraId="41D5EA4F" w14:textId="54675707" w:rsidR="00FF04ED" w:rsidRPr="00FF04ED" w:rsidRDefault="00FF04ED" w:rsidP="00F71990">
      <w:pPr>
        <w:pStyle w:val="PMIEFBullets"/>
        <w:numPr>
          <w:ilvl w:val="0"/>
          <w:numId w:val="5"/>
        </w:numPr>
        <w:ind w:left="1080"/>
      </w:pPr>
      <w:r w:rsidRPr="00FF04ED">
        <w:t>D</w:t>
      </w:r>
      <w:r w:rsidR="003E062C">
        <w:t xml:space="preserve">eliverables: The </w:t>
      </w:r>
      <w:r w:rsidRPr="00FF04ED">
        <w:t>products or results that are created through the course of the project, leading to the goal. In some cases, the goal and deliverable will be the same</w:t>
      </w:r>
      <w:r w:rsidR="005D1FBA">
        <w:t>.</w:t>
      </w:r>
    </w:p>
    <w:p w14:paraId="468AA8DF" w14:textId="20DFA7D1" w:rsidR="00FF04ED" w:rsidRDefault="00FF04ED" w:rsidP="00F71990">
      <w:pPr>
        <w:pStyle w:val="PMIEFBullets"/>
        <w:numPr>
          <w:ilvl w:val="0"/>
          <w:numId w:val="5"/>
        </w:numPr>
        <w:ind w:left="1080"/>
      </w:pPr>
      <w:r w:rsidRPr="00FF04ED">
        <w:t>Dependencies:</w:t>
      </w:r>
      <w:r w:rsidR="005D1FBA">
        <w:t xml:space="preserve"> The</w:t>
      </w:r>
      <w:r w:rsidRPr="00FF04ED">
        <w:t xml:space="preserve"> relationships between the deliverables</w:t>
      </w:r>
      <w:r w:rsidR="005D1FBA">
        <w:t>.</w:t>
      </w:r>
    </w:p>
    <w:p w14:paraId="4E6C74EB" w14:textId="77777777" w:rsidR="00302702" w:rsidRPr="00FF04ED" w:rsidRDefault="00302702" w:rsidP="003C79F0">
      <w:pPr>
        <w:pStyle w:val="PMIEFbody"/>
      </w:pPr>
    </w:p>
    <w:p w14:paraId="507D5A7D" w14:textId="32FC8B32" w:rsidR="00FF04ED" w:rsidRPr="007A773F" w:rsidRDefault="00FF04ED" w:rsidP="003C79F0">
      <w:pPr>
        <w:pStyle w:val="PMIEFbody"/>
        <w:rPr>
          <w:i/>
        </w:rPr>
      </w:pPr>
      <w:r w:rsidRPr="007A773F">
        <w:rPr>
          <w:i/>
        </w:rPr>
        <w:t>(Note: some projects may have only one deliverable and</w:t>
      </w:r>
      <w:r w:rsidR="0077759F">
        <w:rPr>
          <w:i/>
        </w:rPr>
        <w:t>,</w:t>
      </w:r>
      <w:r w:rsidRPr="007A773F">
        <w:rPr>
          <w:i/>
        </w:rPr>
        <w:t xml:space="preserve"> therefore</w:t>
      </w:r>
      <w:r w:rsidR="0077759F">
        <w:rPr>
          <w:i/>
        </w:rPr>
        <w:t>,</w:t>
      </w:r>
      <w:r w:rsidRPr="007A773F">
        <w:rPr>
          <w:i/>
        </w:rPr>
        <w:t xml:space="preserve"> no dependencies.)</w:t>
      </w:r>
    </w:p>
    <w:p w14:paraId="74054154" w14:textId="77777777" w:rsidR="00FF04ED" w:rsidRPr="00FF04ED" w:rsidRDefault="00FF04ED" w:rsidP="003C79F0">
      <w:pPr>
        <w:pStyle w:val="PMIEFbody"/>
      </w:pPr>
    </w:p>
    <w:p w14:paraId="08A81E24" w14:textId="1D74DAD4" w:rsidR="00FF04ED" w:rsidRDefault="00FF04ED" w:rsidP="003C79F0">
      <w:pPr>
        <w:pStyle w:val="PMIEFbody"/>
      </w:pPr>
      <w:r w:rsidRPr="00FF04ED">
        <w:t>Fill in the chart below to indicate</w:t>
      </w:r>
      <w:r w:rsidR="0077759F">
        <w:t xml:space="preserve"> the following</w:t>
      </w:r>
      <w:r w:rsidRPr="00FF04ED">
        <w:t>:</w:t>
      </w:r>
    </w:p>
    <w:p w14:paraId="6B82BF10" w14:textId="77777777" w:rsidR="007A773F" w:rsidRPr="00FF04ED" w:rsidRDefault="007A773F" w:rsidP="003C79F0">
      <w:pPr>
        <w:pStyle w:val="PMIEFbody"/>
      </w:pPr>
    </w:p>
    <w:p w14:paraId="349910D6" w14:textId="77777777" w:rsidR="00FF04ED" w:rsidRPr="00FF04ED" w:rsidRDefault="00FF04ED" w:rsidP="00F71990">
      <w:pPr>
        <w:pStyle w:val="PMIEFBullets"/>
        <w:numPr>
          <w:ilvl w:val="0"/>
          <w:numId w:val="5"/>
        </w:numPr>
        <w:ind w:left="1080"/>
      </w:pPr>
      <w:r w:rsidRPr="00FF04ED">
        <w:t>When the project is complete, what will your deliverables be?</w:t>
      </w:r>
    </w:p>
    <w:p w14:paraId="2EC1DA82" w14:textId="77777777" w:rsidR="00C978C6" w:rsidRDefault="00FF04ED" w:rsidP="00F71990">
      <w:pPr>
        <w:pStyle w:val="PMIEFBullets"/>
        <w:numPr>
          <w:ilvl w:val="0"/>
          <w:numId w:val="5"/>
        </w:numPr>
        <w:ind w:left="1080"/>
      </w:pPr>
      <w:r w:rsidRPr="00FF04ED">
        <w:t>When you are working on the deliverables, what will their dependencies be?</w:t>
      </w:r>
    </w:p>
    <w:p w14:paraId="6F27BFB3" w14:textId="27409E33" w:rsidR="00FF04ED" w:rsidRPr="00334844" w:rsidRDefault="00C978C6" w:rsidP="00334844">
      <w:pPr>
        <w:spacing w:after="0" w:line="240" w:lineRule="auto"/>
        <w:rPr>
          <w:rFonts w:ascii="Calibri" w:hAnsi="Calibri" w:cs="Arial"/>
          <w:sz w:val="20"/>
          <w:szCs w:val="20"/>
        </w:rPr>
      </w:pPr>
      <w:r>
        <w:br w:type="page"/>
      </w:r>
    </w:p>
    <w:tbl>
      <w:tblPr>
        <w:tblStyle w:val="LightGrid-Accent5"/>
        <w:tblW w:w="13698" w:type="dxa"/>
        <w:tblLook w:val="04A0" w:firstRow="1" w:lastRow="0" w:firstColumn="1" w:lastColumn="0" w:noHBand="0" w:noVBand="1"/>
      </w:tblPr>
      <w:tblGrid>
        <w:gridCol w:w="720"/>
        <w:gridCol w:w="6588"/>
        <w:gridCol w:w="6390"/>
      </w:tblGrid>
      <w:tr w:rsidR="00743408" w:rsidRPr="00E53610" w14:paraId="6C321587" w14:textId="77777777" w:rsidTr="007A77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vAlign w:val="bottom"/>
          </w:tcPr>
          <w:p w14:paraId="62F22DB0" w14:textId="77777777" w:rsidR="00FF04ED" w:rsidRPr="00E53610" w:rsidRDefault="00FF04ED" w:rsidP="005A23EC">
            <w:pPr>
              <w:pStyle w:val="PMIEFTableHeader"/>
            </w:pPr>
            <w:r w:rsidRPr="00E53610">
              <w:lastRenderedPageBreak/>
              <w:t>#</w:t>
            </w:r>
          </w:p>
        </w:tc>
        <w:tc>
          <w:tcPr>
            <w:tcW w:w="6588" w:type="dxa"/>
            <w:vAlign w:val="bottom"/>
          </w:tcPr>
          <w:p w14:paraId="7FCF95EC" w14:textId="77777777" w:rsidR="00FF04ED" w:rsidRPr="00E53610" w:rsidRDefault="00FF04ED" w:rsidP="005A23EC">
            <w:pPr>
              <w:pStyle w:val="PMIEFTableHeader"/>
              <w:cnfStyle w:val="100000000000" w:firstRow="1" w:lastRow="0" w:firstColumn="0" w:lastColumn="0" w:oddVBand="0" w:evenVBand="0" w:oddHBand="0" w:evenHBand="0" w:firstRowFirstColumn="0" w:firstRowLastColumn="0" w:lastRowFirstColumn="0" w:lastRowLastColumn="0"/>
            </w:pPr>
            <w:r w:rsidRPr="00E53610">
              <w:t>Deliverable</w:t>
            </w:r>
          </w:p>
        </w:tc>
        <w:tc>
          <w:tcPr>
            <w:tcW w:w="6390" w:type="dxa"/>
            <w:vAlign w:val="bottom"/>
          </w:tcPr>
          <w:p w14:paraId="59B76888" w14:textId="77777777" w:rsidR="00FF04ED" w:rsidRPr="00E53610" w:rsidRDefault="00FF04ED" w:rsidP="005A23EC">
            <w:pPr>
              <w:pStyle w:val="PMIEFTableHeader"/>
              <w:cnfStyle w:val="100000000000" w:firstRow="1" w:lastRow="0" w:firstColumn="0" w:lastColumn="0" w:oddVBand="0" w:evenVBand="0" w:oddHBand="0" w:evenHBand="0" w:firstRowFirstColumn="0" w:firstRowLastColumn="0" w:lastRowFirstColumn="0" w:lastRowLastColumn="0"/>
            </w:pPr>
            <w:r w:rsidRPr="00E53610">
              <w:t>Dependencies</w:t>
            </w:r>
          </w:p>
        </w:tc>
      </w:tr>
      <w:tr w:rsidR="00743408" w:rsidRPr="00FF04ED" w14:paraId="31B16819" w14:textId="77777777" w:rsidTr="004329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5870BA00" w14:textId="77777777" w:rsidR="00FF04ED" w:rsidRPr="00FF04ED" w:rsidRDefault="00FF04ED" w:rsidP="002C013A">
            <w:pPr>
              <w:pStyle w:val="PMIEFbody"/>
              <w:tabs>
                <w:tab w:val="left" w:pos="0"/>
                <w:tab w:val="left" w:pos="90"/>
              </w:tabs>
              <w:ind w:hanging="180"/>
            </w:pPr>
          </w:p>
        </w:tc>
        <w:tc>
          <w:tcPr>
            <w:tcW w:w="6588" w:type="dxa"/>
          </w:tcPr>
          <w:p w14:paraId="779C89CF"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6390" w:type="dxa"/>
          </w:tcPr>
          <w:p w14:paraId="4B5FB50C"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743408" w:rsidRPr="00FF04ED" w14:paraId="2A1C0CB6" w14:textId="77777777" w:rsidTr="004329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7DF35FA5" w14:textId="77777777" w:rsidR="00FF04ED" w:rsidRPr="00FF04ED" w:rsidRDefault="00FF04ED" w:rsidP="00BD5876">
            <w:pPr>
              <w:pStyle w:val="PMIEFbody"/>
              <w:tabs>
                <w:tab w:val="left" w:pos="0"/>
                <w:tab w:val="left" w:pos="90"/>
              </w:tabs>
              <w:ind w:hanging="180"/>
            </w:pPr>
          </w:p>
        </w:tc>
        <w:tc>
          <w:tcPr>
            <w:tcW w:w="6588" w:type="dxa"/>
          </w:tcPr>
          <w:p w14:paraId="7CA9319A"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6390" w:type="dxa"/>
          </w:tcPr>
          <w:p w14:paraId="01E0DA1C"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r w:rsidR="00743408" w:rsidRPr="00FF04ED" w14:paraId="1D3D8FC9" w14:textId="77777777" w:rsidTr="004329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11205FDD" w14:textId="77777777" w:rsidR="00FF04ED" w:rsidRPr="00FF04ED" w:rsidRDefault="00FF04ED" w:rsidP="00BD5876">
            <w:pPr>
              <w:pStyle w:val="PMIEFbody"/>
              <w:tabs>
                <w:tab w:val="left" w:pos="0"/>
                <w:tab w:val="left" w:pos="90"/>
              </w:tabs>
              <w:ind w:hanging="180"/>
            </w:pPr>
          </w:p>
        </w:tc>
        <w:tc>
          <w:tcPr>
            <w:tcW w:w="6588" w:type="dxa"/>
          </w:tcPr>
          <w:p w14:paraId="220A5F2E"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6390" w:type="dxa"/>
          </w:tcPr>
          <w:p w14:paraId="02F21C8A"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743408" w:rsidRPr="00FF04ED" w14:paraId="63B81131" w14:textId="77777777" w:rsidTr="004329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5DC1C798" w14:textId="77777777" w:rsidR="00FF04ED" w:rsidRPr="00FF04ED" w:rsidRDefault="00FF04ED" w:rsidP="00BD5876">
            <w:pPr>
              <w:pStyle w:val="PMIEFbody"/>
              <w:tabs>
                <w:tab w:val="left" w:pos="0"/>
                <w:tab w:val="left" w:pos="90"/>
              </w:tabs>
              <w:ind w:hanging="180"/>
            </w:pPr>
          </w:p>
        </w:tc>
        <w:tc>
          <w:tcPr>
            <w:tcW w:w="6588" w:type="dxa"/>
          </w:tcPr>
          <w:p w14:paraId="6E12FE30"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6390" w:type="dxa"/>
          </w:tcPr>
          <w:p w14:paraId="69AE6DD2"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r w:rsidR="00743408" w:rsidRPr="00FF04ED" w14:paraId="3CE0EB17" w14:textId="77777777" w:rsidTr="004329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277860F7" w14:textId="77777777" w:rsidR="00FF04ED" w:rsidRPr="00FF04ED" w:rsidRDefault="00FF04ED" w:rsidP="00BD5876">
            <w:pPr>
              <w:pStyle w:val="PMIEFbody"/>
              <w:tabs>
                <w:tab w:val="left" w:pos="0"/>
                <w:tab w:val="left" w:pos="90"/>
              </w:tabs>
              <w:ind w:hanging="180"/>
            </w:pPr>
          </w:p>
        </w:tc>
        <w:tc>
          <w:tcPr>
            <w:tcW w:w="6588" w:type="dxa"/>
          </w:tcPr>
          <w:p w14:paraId="502CA73D"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6390" w:type="dxa"/>
          </w:tcPr>
          <w:p w14:paraId="5C18C240"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743408" w:rsidRPr="00FF04ED" w14:paraId="68EA7D79" w14:textId="77777777" w:rsidTr="004329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1BA7A308" w14:textId="77777777" w:rsidR="00FF04ED" w:rsidRPr="00FF04ED" w:rsidRDefault="00FF04ED" w:rsidP="00BD5876">
            <w:pPr>
              <w:pStyle w:val="PMIEFbody"/>
              <w:tabs>
                <w:tab w:val="left" w:pos="0"/>
                <w:tab w:val="left" w:pos="90"/>
              </w:tabs>
              <w:ind w:hanging="180"/>
            </w:pPr>
          </w:p>
        </w:tc>
        <w:tc>
          <w:tcPr>
            <w:tcW w:w="6588" w:type="dxa"/>
          </w:tcPr>
          <w:p w14:paraId="09261CF0"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6390" w:type="dxa"/>
          </w:tcPr>
          <w:p w14:paraId="1630CB0D"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r w:rsidR="00743408" w:rsidRPr="00FF04ED" w14:paraId="01D905E5" w14:textId="77777777" w:rsidTr="004329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06DC7D4D" w14:textId="77777777" w:rsidR="00FF04ED" w:rsidRPr="00FF04ED" w:rsidRDefault="00FF04ED" w:rsidP="00BD5876">
            <w:pPr>
              <w:pStyle w:val="PMIEFbody"/>
              <w:tabs>
                <w:tab w:val="left" w:pos="0"/>
                <w:tab w:val="left" w:pos="90"/>
              </w:tabs>
              <w:ind w:hanging="180"/>
            </w:pPr>
          </w:p>
        </w:tc>
        <w:tc>
          <w:tcPr>
            <w:tcW w:w="6588" w:type="dxa"/>
          </w:tcPr>
          <w:p w14:paraId="53BFAD7E"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6390" w:type="dxa"/>
          </w:tcPr>
          <w:p w14:paraId="7B6F8F4A"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bl>
    <w:p w14:paraId="44A00E4E" w14:textId="77777777" w:rsidR="00FF04ED" w:rsidRPr="00E53610" w:rsidRDefault="00FF04ED" w:rsidP="00E53610">
      <w:pPr>
        <w:pStyle w:val="PMIEFbody"/>
      </w:pPr>
    </w:p>
    <w:p w14:paraId="27248274" w14:textId="77777777" w:rsidR="00C978C6" w:rsidRPr="00E53610" w:rsidRDefault="00C978C6" w:rsidP="00E53610">
      <w:pPr>
        <w:pStyle w:val="PMIEFbody"/>
      </w:pPr>
    </w:p>
    <w:p w14:paraId="4B519D1A" w14:textId="741A55DD" w:rsidR="00FF04ED" w:rsidRPr="003C79F0" w:rsidRDefault="003C79F0" w:rsidP="003C79F0">
      <w:pPr>
        <w:pStyle w:val="PMIEFH4"/>
      </w:pPr>
      <w:r>
        <w:t xml:space="preserve">E. </w:t>
      </w:r>
      <w:r w:rsidR="00FF04ED" w:rsidRPr="003C79F0">
        <w:t>Stakeholders</w:t>
      </w:r>
    </w:p>
    <w:p w14:paraId="17C3B3A8" w14:textId="77777777" w:rsidR="006E7AD5" w:rsidRDefault="006E7AD5" w:rsidP="00E53610">
      <w:pPr>
        <w:pStyle w:val="PMIEFbody"/>
      </w:pPr>
    </w:p>
    <w:p w14:paraId="1504D553" w14:textId="6956FFF3" w:rsidR="00FF04ED" w:rsidRDefault="00FF04ED" w:rsidP="00E53610">
      <w:pPr>
        <w:pStyle w:val="PMIEFbody"/>
      </w:pPr>
      <w:r w:rsidRPr="00FF04ED">
        <w:t>Stakeholders are other people that have an interest in your project and its deliverables. Who are your stakeholders and in which pa</w:t>
      </w:r>
      <w:r w:rsidR="00C978C6">
        <w:t xml:space="preserve">rts of your deliverable do they </w:t>
      </w:r>
      <w:r w:rsidRPr="00FF04ED">
        <w:t>have an interest?</w:t>
      </w:r>
    </w:p>
    <w:p w14:paraId="5D1992A9" w14:textId="77777777" w:rsidR="00743408" w:rsidRDefault="00743408" w:rsidP="00E53610">
      <w:pPr>
        <w:pStyle w:val="PMIEFbody"/>
      </w:pPr>
    </w:p>
    <w:p w14:paraId="391C441F" w14:textId="77777777" w:rsidR="00743408" w:rsidRPr="00E53610" w:rsidRDefault="00743408" w:rsidP="00E53610">
      <w:pPr>
        <w:pStyle w:val="PMIEFbody"/>
      </w:pPr>
    </w:p>
    <w:tbl>
      <w:tblPr>
        <w:tblStyle w:val="LightGrid-Accent5"/>
        <w:tblW w:w="13698" w:type="dxa"/>
        <w:tblLayout w:type="fixed"/>
        <w:tblLook w:val="04A0" w:firstRow="1" w:lastRow="0" w:firstColumn="1" w:lastColumn="0" w:noHBand="0" w:noVBand="1"/>
      </w:tblPr>
      <w:tblGrid>
        <w:gridCol w:w="4338"/>
        <w:gridCol w:w="4500"/>
        <w:gridCol w:w="4860"/>
      </w:tblGrid>
      <w:tr w:rsidR="006E7AD5" w:rsidRPr="00E53610" w14:paraId="2444E033" w14:textId="77777777" w:rsidTr="002B0E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vAlign w:val="center"/>
          </w:tcPr>
          <w:p w14:paraId="757893B0" w14:textId="77777777" w:rsidR="00FF04ED" w:rsidRPr="00E53610" w:rsidRDefault="00FF04ED" w:rsidP="005A23EC">
            <w:pPr>
              <w:pStyle w:val="PMIEFTableHeader"/>
            </w:pPr>
            <w:r w:rsidRPr="00E53610">
              <w:t>Stakeholder Name</w:t>
            </w:r>
          </w:p>
        </w:tc>
        <w:tc>
          <w:tcPr>
            <w:tcW w:w="4500" w:type="dxa"/>
            <w:vAlign w:val="center"/>
          </w:tcPr>
          <w:p w14:paraId="39C7B062" w14:textId="51ECF960" w:rsidR="00FF04ED" w:rsidRPr="00E53610" w:rsidRDefault="00FF04ED" w:rsidP="005A23EC">
            <w:pPr>
              <w:pStyle w:val="PMIEFTableHeader"/>
              <w:cnfStyle w:val="100000000000" w:firstRow="1" w:lastRow="0" w:firstColumn="0" w:lastColumn="0" w:oddVBand="0" w:evenVBand="0" w:oddHBand="0" w:evenHBand="0" w:firstRowFirstColumn="0" w:firstRowLastColumn="0" w:lastRowFirstColumn="0" w:lastRowLastColumn="0"/>
            </w:pPr>
            <w:r w:rsidRPr="00E53610">
              <w:t>Deliverable</w:t>
            </w:r>
            <w:r w:rsidR="006E7AD5" w:rsidRPr="00E53610">
              <w:t xml:space="preserve"> </w:t>
            </w:r>
            <w:r w:rsidRPr="00E53610">
              <w:t>#</w:t>
            </w:r>
          </w:p>
        </w:tc>
        <w:tc>
          <w:tcPr>
            <w:tcW w:w="4860" w:type="dxa"/>
            <w:vAlign w:val="center"/>
          </w:tcPr>
          <w:p w14:paraId="3CC6735F" w14:textId="77777777" w:rsidR="00FF04ED" w:rsidRPr="00E53610" w:rsidRDefault="00FF04ED" w:rsidP="005A23EC">
            <w:pPr>
              <w:pStyle w:val="PMIEFTableHeader"/>
              <w:cnfStyle w:val="100000000000" w:firstRow="1" w:lastRow="0" w:firstColumn="0" w:lastColumn="0" w:oddVBand="0" w:evenVBand="0" w:oddHBand="0" w:evenHBand="0" w:firstRowFirstColumn="0" w:firstRowLastColumn="0" w:lastRowFirstColumn="0" w:lastRowLastColumn="0"/>
            </w:pPr>
            <w:r w:rsidRPr="00E53610">
              <w:t>Stake in Project</w:t>
            </w:r>
          </w:p>
        </w:tc>
      </w:tr>
      <w:tr w:rsidR="006E7AD5" w:rsidRPr="00FF04ED" w14:paraId="35BC3EBC" w14:textId="77777777" w:rsidTr="002B0E5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0159D275" w14:textId="77777777" w:rsidR="00FF04ED" w:rsidRPr="00FF04ED" w:rsidRDefault="00FF04ED" w:rsidP="00BD5876">
            <w:pPr>
              <w:pStyle w:val="PMIEFbody"/>
              <w:tabs>
                <w:tab w:val="left" w:pos="0"/>
                <w:tab w:val="left" w:pos="90"/>
              </w:tabs>
              <w:ind w:hanging="180"/>
            </w:pPr>
          </w:p>
        </w:tc>
        <w:tc>
          <w:tcPr>
            <w:tcW w:w="4500" w:type="dxa"/>
          </w:tcPr>
          <w:p w14:paraId="6DEB8261"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4860" w:type="dxa"/>
          </w:tcPr>
          <w:p w14:paraId="7EF5C610"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6E7AD5" w:rsidRPr="00FF04ED" w14:paraId="503FE572" w14:textId="77777777" w:rsidTr="002B0E58">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11BF93EE" w14:textId="77777777" w:rsidR="00FF04ED" w:rsidRPr="00FF04ED" w:rsidRDefault="00FF04ED" w:rsidP="00BD5876">
            <w:pPr>
              <w:pStyle w:val="PMIEFbody"/>
              <w:tabs>
                <w:tab w:val="left" w:pos="0"/>
                <w:tab w:val="left" w:pos="90"/>
              </w:tabs>
              <w:ind w:hanging="180"/>
            </w:pPr>
          </w:p>
        </w:tc>
        <w:tc>
          <w:tcPr>
            <w:tcW w:w="4500" w:type="dxa"/>
          </w:tcPr>
          <w:p w14:paraId="7D9ADEEF"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4860" w:type="dxa"/>
          </w:tcPr>
          <w:p w14:paraId="39676FFC"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r w:rsidR="006E7AD5" w:rsidRPr="00FF04ED" w14:paraId="1C6490CD" w14:textId="77777777" w:rsidTr="002B0E5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3E522A85" w14:textId="77777777" w:rsidR="00FF04ED" w:rsidRPr="00FF04ED" w:rsidRDefault="00FF04ED" w:rsidP="00BD5876">
            <w:pPr>
              <w:pStyle w:val="PMIEFbody"/>
              <w:tabs>
                <w:tab w:val="left" w:pos="0"/>
                <w:tab w:val="left" w:pos="90"/>
              </w:tabs>
              <w:ind w:hanging="180"/>
            </w:pPr>
          </w:p>
        </w:tc>
        <w:tc>
          <w:tcPr>
            <w:tcW w:w="4500" w:type="dxa"/>
          </w:tcPr>
          <w:p w14:paraId="7135FD91"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4860" w:type="dxa"/>
          </w:tcPr>
          <w:p w14:paraId="3F4D87EE"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6E7AD5" w:rsidRPr="00FF04ED" w14:paraId="09EB0060" w14:textId="77777777" w:rsidTr="002B0E58">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64F77795" w14:textId="77777777" w:rsidR="006E7AD5" w:rsidRPr="00FF04ED" w:rsidRDefault="006E7AD5" w:rsidP="00BD5876">
            <w:pPr>
              <w:pStyle w:val="PMIEFbody"/>
              <w:tabs>
                <w:tab w:val="left" w:pos="0"/>
                <w:tab w:val="left" w:pos="90"/>
              </w:tabs>
              <w:ind w:hanging="180"/>
            </w:pPr>
          </w:p>
        </w:tc>
        <w:tc>
          <w:tcPr>
            <w:tcW w:w="4500" w:type="dxa"/>
          </w:tcPr>
          <w:p w14:paraId="04B38538" w14:textId="77777777" w:rsidR="006E7AD5" w:rsidRPr="00FF04ED" w:rsidRDefault="006E7AD5"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4860" w:type="dxa"/>
          </w:tcPr>
          <w:p w14:paraId="760A7302" w14:textId="77777777" w:rsidR="006E7AD5" w:rsidRPr="00FF04ED" w:rsidRDefault="006E7AD5"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r w:rsidR="006E7AD5" w:rsidRPr="00FF04ED" w14:paraId="398D754F" w14:textId="77777777" w:rsidTr="002B0E5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57A16319" w14:textId="77777777" w:rsidR="006E7AD5" w:rsidRPr="00FF04ED" w:rsidRDefault="006E7AD5" w:rsidP="00BD5876">
            <w:pPr>
              <w:pStyle w:val="PMIEFbody"/>
              <w:tabs>
                <w:tab w:val="left" w:pos="0"/>
                <w:tab w:val="left" w:pos="90"/>
              </w:tabs>
              <w:ind w:hanging="180"/>
            </w:pPr>
          </w:p>
        </w:tc>
        <w:tc>
          <w:tcPr>
            <w:tcW w:w="4500" w:type="dxa"/>
          </w:tcPr>
          <w:p w14:paraId="6563A87F" w14:textId="77777777" w:rsidR="006E7AD5" w:rsidRPr="00FF04ED" w:rsidRDefault="006E7AD5"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4860" w:type="dxa"/>
          </w:tcPr>
          <w:p w14:paraId="3B43F7FD" w14:textId="77777777" w:rsidR="006E7AD5" w:rsidRPr="00FF04ED" w:rsidRDefault="006E7AD5"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6E7AD5" w:rsidRPr="00FF04ED" w14:paraId="65B4D33A" w14:textId="77777777" w:rsidTr="002B0E58">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7FAE1FF2" w14:textId="77777777" w:rsidR="006E7AD5" w:rsidRPr="00FF04ED" w:rsidRDefault="006E7AD5" w:rsidP="00BD5876">
            <w:pPr>
              <w:pStyle w:val="PMIEFbody"/>
              <w:tabs>
                <w:tab w:val="left" w:pos="0"/>
                <w:tab w:val="left" w:pos="90"/>
              </w:tabs>
              <w:ind w:hanging="180"/>
            </w:pPr>
          </w:p>
        </w:tc>
        <w:tc>
          <w:tcPr>
            <w:tcW w:w="4500" w:type="dxa"/>
          </w:tcPr>
          <w:p w14:paraId="560C7AD4" w14:textId="77777777" w:rsidR="006E7AD5" w:rsidRPr="00FF04ED" w:rsidRDefault="006E7AD5"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4860" w:type="dxa"/>
          </w:tcPr>
          <w:p w14:paraId="37D0F0DB" w14:textId="77777777" w:rsidR="006E7AD5" w:rsidRPr="00FF04ED" w:rsidRDefault="006E7AD5"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r w:rsidR="006E7AD5" w:rsidRPr="00FF04ED" w14:paraId="181A565C" w14:textId="77777777" w:rsidTr="002B0E5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4A85C3D3" w14:textId="77777777" w:rsidR="006E7AD5" w:rsidRPr="00FF04ED" w:rsidRDefault="006E7AD5" w:rsidP="00BD5876">
            <w:pPr>
              <w:pStyle w:val="PMIEFbody"/>
              <w:tabs>
                <w:tab w:val="left" w:pos="0"/>
                <w:tab w:val="left" w:pos="90"/>
              </w:tabs>
              <w:ind w:hanging="180"/>
            </w:pPr>
          </w:p>
        </w:tc>
        <w:tc>
          <w:tcPr>
            <w:tcW w:w="4500" w:type="dxa"/>
          </w:tcPr>
          <w:p w14:paraId="08B65D82" w14:textId="77777777" w:rsidR="006E7AD5" w:rsidRPr="00FF04ED" w:rsidRDefault="006E7AD5"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4860" w:type="dxa"/>
          </w:tcPr>
          <w:p w14:paraId="572DEE43" w14:textId="77777777" w:rsidR="006E7AD5" w:rsidRPr="00FF04ED" w:rsidRDefault="006E7AD5"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6E7AD5" w:rsidRPr="00FF04ED" w14:paraId="7A1AA24D" w14:textId="77777777" w:rsidTr="002B0E58">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42D58882" w14:textId="77777777" w:rsidR="006E7AD5" w:rsidRPr="00FF04ED" w:rsidRDefault="006E7AD5" w:rsidP="00BD5876">
            <w:pPr>
              <w:pStyle w:val="PMIEFbody"/>
              <w:tabs>
                <w:tab w:val="left" w:pos="0"/>
                <w:tab w:val="left" w:pos="90"/>
              </w:tabs>
              <w:ind w:hanging="180"/>
            </w:pPr>
          </w:p>
        </w:tc>
        <w:tc>
          <w:tcPr>
            <w:tcW w:w="4500" w:type="dxa"/>
          </w:tcPr>
          <w:p w14:paraId="14E2C53C" w14:textId="77777777" w:rsidR="006E7AD5" w:rsidRPr="00FF04ED" w:rsidRDefault="006E7AD5"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4860" w:type="dxa"/>
          </w:tcPr>
          <w:p w14:paraId="5AB558C0" w14:textId="77777777" w:rsidR="006E7AD5" w:rsidRPr="00FF04ED" w:rsidRDefault="006E7AD5"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bl>
    <w:p w14:paraId="4CB40C69" w14:textId="77777777" w:rsidR="000063FB" w:rsidRDefault="000063FB" w:rsidP="00E53610">
      <w:pPr>
        <w:pStyle w:val="PMIEFbody"/>
      </w:pPr>
    </w:p>
    <w:p w14:paraId="40FF2DF1" w14:textId="315CEA49" w:rsidR="000063FB" w:rsidRPr="003C79F0" w:rsidRDefault="003C79F0" w:rsidP="003C79F0">
      <w:pPr>
        <w:pStyle w:val="PMIEFH4"/>
      </w:pPr>
      <w:r>
        <w:lastRenderedPageBreak/>
        <w:t xml:space="preserve">F. </w:t>
      </w:r>
      <w:r w:rsidR="00FF04ED" w:rsidRPr="003C79F0">
        <w:t>Establish Project Managers</w:t>
      </w:r>
    </w:p>
    <w:p w14:paraId="40313D5B" w14:textId="77777777" w:rsidR="000063FB" w:rsidRDefault="000063FB" w:rsidP="00E53610">
      <w:pPr>
        <w:pStyle w:val="PMIEFbody"/>
      </w:pPr>
    </w:p>
    <w:p w14:paraId="6E857428" w14:textId="189250C4" w:rsidR="00FF04ED" w:rsidRPr="000063FB" w:rsidRDefault="00FF04ED" w:rsidP="00E53610">
      <w:pPr>
        <w:pStyle w:val="PMIEFbody"/>
      </w:pPr>
      <w:r w:rsidRPr="00FF04ED">
        <w:t>Identifying project managers will help you manage all the parts of your project. Students assigned to work as managers will have spe</w:t>
      </w:r>
      <w:r w:rsidR="000063FB">
        <w:t xml:space="preserve">cific roles helping monitor and </w:t>
      </w:r>
      <w:r w:rsidRPr="00FF04ED">
        <w:t xml:space="preserve">manage the project. You will learn more about the responsibilities of each manager in the Doing Stage of your project. </w:t>
      </w:r>
    </w:p>
    <w:p w14:paraId="2B95092D" w14:textId="77777777" w:rsidR="006E7AD5" w:rsidRPr="00FF04ED" w:rsidRDefault="006E7AD5" w:rsidP="00E53610">
      <w:pPr>
        <w:pStyle w:val="PMIEFbody"/>
      </w:pPr>
    </w:p>
    <w:p w14:paraId="10C61AF2" w14:textId="77777777" w:rsidR="00FF04ED" w:rsidRPr="00FF04ED" w:rsidRDefault="00FF04ED" w:rsidP="00E53610">
      <w:pPr>
        <w:pStyle w:val="PMIEFbody"/>
      </w:pPr>
      <w:r w:rsidRPr="00FF04ED">
        <w:t xml:space="preserve">The </w:t>
      </w:r>
      <w:r w:rsidRPr="00E53610">
        <w:rPr>
          <w:b/>
        </w:rPr>
        <w:t>Project Manager</w:t>
      </w:r>
      <w:r w:rsidRPr="00FF04ED">
        <w:t xml:space="preserve"> will be responsible for helping the project remain in scope, reporting to the </w:t>
      </w:r>
      <w:r w:rsidRPr="00E53610">
        <w:rPr>
          <w:b/>
        </w:rPr>
        <w:t>stakeholders</w:t>
      </w:r>
      <w:r w:rsidRPr="00FF04ED">
        <w:t xml:space="preserve">, and presenting a regular </w:t>
      </w:r>
      <w:r w:rsidRPr="00E53610">
        <w:rPr>
          <w:b/>
        </w:rPr>
        <w:t>project update</w:t>
      </w:r>
      <w:r w:rsidRPr="00FF04ED">
        <w:t xml:space="preserve"> to the larger group.</w:t>
      </w:r>
    </w:p>
    <w:p w14:paraId="1B04657F" w14:textId="77777777" w:rsidR="00FF04ED" w:rsidRPr="00FF04ED" w:rsidRDefault="00FF04ED" w:rsidP="00E53610">
      <w:pPr>
        <w:pStyle w:val="PMIEFbody"/>
      </w:pPr>
    </w:p>
    <w:p w14:paraId="12B679BA" w14:textId="77777777" w:rsidR="00FF04ED" w:rsidRPr="00FF04ED" w:rsidRDefault="00FF04ED" w:rsidP="00E53610">
      <w:pPr>
        <w:pStyle w:val="PMIEFbody"/>
      </w:pPr>
      <w:r w:rsidRPr="00FF04ED">
        <w:t xml:space="preserve">The </w:t>
      </w:r>
      <w:r w:rsidRPr="00E53610">
        <w:rPr>
          <w:b/>
        </w:rPr>
        <w:t>Time Manager</w:t>
      </w:r>
      <w:r w:rsidRPr="00FF04ED">
        <w:t xml:space="preserve"> will be responsible for helping teams remain on schedule and coordinating schedules between teams that have dependent deliverables. </w:t>
      </w:r>
    </w:p>
    <w:p w14:paraId="7D689E12" w14:textId="77777777" w:rsidR="00FF04ED" w:rsidRPr="00FF04ED" w:rsidRDefault="00FF04ED" w:rsidP="00E53610">
      <w:pPr>
        <w:pStyle w:val="PMIEFbody"/>
      </w:pPr>
    </w:p>
    <w:p w14:paraId="31852003" w14:textId="77777777" w:rsidR="00FF04ED" w:rsidRPr="00FF04ED" w:rsidRDefault="00FF04ED" w:rsidP="00E53610">
      <w:pPr>
        <w:pStyle w:val="PMIEFbody"/>
      </w:pPr>
      <w:r w:rsidRPr="00FF04ED">
        <w:t xml:space="preserve">The </w:t>
      </w:r>
      <w:r w:rsidRPr="00E53610">
        <w:rPr>
          <w:b/>
        </w:rPr>
        <w:t>Quality &amp; Risk Manager</w:t>
      </w:r>
      <w:r w:rsidRPr="00FF04ED">
        <w:t xml:space="preserve"> will be responsible for helping teams identify possible challenges or stumbling blocks, and getting the supplies or other resources needed to help teams produce their deliverables with a high quality. </w:t>
      </w:r>
    </w:p>
    <w:p w14:paraId="5B29D626" w14:textId="77777777" w:rsidR="00FF04ED" w:rsidRPr="00FF04ED" w:rsidRDefault="00FF04ED" w:rsidP="00E53610">
      <w:pPr>
        <w:pStyle w:val="PMIEFbody"/>
      </w:pPr>
    </w:p>
    <w:p w14:paraId="6F095F72" w14:textId="77777777" w:rsidR="00FF04ED" w:rsidRPr="00FF04ED" w:rsidRDefault="00FF04ED" w:rsidP="00E53610">
      <w:pPr>
        <w:pStyle w:val="PMIEFbody"/>
      </w:pPr>
      <w:r w:rsidRPr="00FF04ED">
        <w:t xml:space="preserve">The </w:t>
      </w:r>
      <w:r w:rsidRPr="00E53610">
        <w:rPr>
          <w:b/>
        </w:rPr>
        <w:t>Communication Manager</w:t>
      </w:r>
      <w:r w:rsidRPr="00FF04ED">
        <w:t xml:space="preserve"> will be responsible for keeping track of the project materials and ensuring that the teams are communicating with each other and stakeholders.</w:t>
      </w:r>
    </w:p>
    <w:p w14:paraId="559F8AFA" w14:textId="77777777" w:rsidR="00FF04ED" w:rsidRPr="00FF04ED" w:rsidRDefault="00FF04ED" w:rsidP="00E53610">
      <w:pPr>
        <w:pStyle w:val="PMIEFbody"/>
      </w:pPr>
    </w:p>
    <w:p w14:paraId="64A38EAE" w14:textId="77777777" w:rsidR="00FF04ED" w:rsidRPr="00FF04ED" w:rsidRDefault="00FF04ED" w:rsidP="00E53610">
      <w:pPr>
        <w:pStyle w:val="PMIEFbody"/>
      </w:pPr>
    </w:p>
    <w:p w14:paraId="71A59EB2" w14:textId="77777777" w:rsidR="00FF04ED" w:rsidRDefault="00FF04ED" w:rsidP="00E53610">
      <w:pPr>
        <w:pStyle w:val="PMIEFbody"/>
      </w:pPr>
      <w:r w:rsidRPr="00FF04ED">
        <w:t>Who on your team will fill each of these roles?</w:t>
      </w:r>
    </w:p>
    <w:p w14:paraId="0F8DD925" w14:textId="77777777" w:rsidR="006E7AD5" w:rsidRPr="00FF04ED" w:rsidRDefault="006E7AD5" w:rsidP="00E53610">
      <w:pPr>
        <w:pStyle w:val="PMIEFbody"/>
      </w:pPr>
    </w:p>
    <w:p w14:paraId="79C60BAC" w14:textId="77777777" w:rsidR="00FF04ED" w:rsidRPr="00FF04ED" w:rsidRDefault="00FF04ED" w:rsidP="00F71990">
      <w:pPr>
        <w:pStyle w:val="PMIEFBullets"/>
        <w:numPr>
          <w:ilvl w:val="0"/>
          <w:numId w:val="6"/>
        </w:numPr>
      </w:pPr>
      <w:r w:rsidRPr="00FF04ED">
        <w:t>Project Manager: ______________________________________</w:t>
      </w:r>
    </w:p>
    <w:p w14:paraId="3DBAACD0" w14:textId="77777777" w:rsidR="00FF04ED" w:rsidRPr="00FF04ED" w:rsidRDefault="00FF04ED" w:rsidP="00E53610">
      <w:pPr>
        <w:pStyle w:val="PMIEFbody"/>
      </w:pPr>
    </w:p>
    <w:p w14:paraId="3D846D9F" w14:textId="175B15E4" w:rsidR="00FF04ED" w:rsidRPr="00FF04ED" w:rsidRDefault="00FF04ED" w:rsidP="00F71990">
      <w:pPr>
        <w:pStyle w:val="PMIEFBullets"/>
        <w:numPr>
          <w:ilvl w:val="0"/>
          <w:numId w:val="6"/>
        </w:numPr>
      </w:pPr>
      <w:r w:rsidRPr="00FF04ED">
        <w:t>Time Manager: _______________________________________</w:t>
      </w:r>
      <w:r w:rsidR="00150F24">
        <w:t>_</w:t>
      </w:r>
    </w:p>
    <w:p w14:paraId="1C6E403C" w14:textId="77777777" w:rsidR="00FF04ED" w:rsidRPr="00FF04ED" w:rsidRDefault="00FF04ED" w:rsidP="00E53610">
      <w:pPr>
        <w:pStyle w:val="PMIEFbody"/>
      </w:pPr>
    </w:p>
    <w:p w14:paraId="4CA2FE9C" w14:textId="77777777" w:rsidR="00FF04ED" w:rsidRPr="00FF04ED" w:rsidRDefault="00FF04ED" w:rsidP="00F71990">
      <w:pPr>
        <w:pStyle w:val="PMIEFBullets"/>
        <w:numPr>
          <w:ilvl w:val="0"/>
          <w:numId w:val="6"/>
        </w:numPr>
      </w:pPr>
      <w:r w:rsidRPr="00FF04ED">
        <w:t>Quality &amp; Risk Manager: ________________________________</w:t>
      </w:r>
    </w:p>
    <w:p w14:paraId="240E8515" w14:textId="77777777" w:rsidR="00FF04ED" w:rsidRPr="00FF04ED" w:rsidRDefault="00FF04ED" w:rsidP="00E53610">
      <w:pPr>
        <w:pStyle w:val="PMIEFbody"/>
      </w:pPr>
    </w:p>
    <w:p w14:paraId="5C144B5F" w14:textId="77777777" w:rsidR="00FF04ED" w:rsidRPr="00FF04ED" w:rsidRDefault="00FF04ED" w:rsidP="00F71990">
      <w:pPr>
        <w:pStyle w:val="PMIEFBullets"/>
        <w:numPr>
          <w:ilvl w:val="0"/>
          <w:numId w:val="6"/>
        </w:numPr>
      </w:pPr>
      <w:r w:rsidRPr="00FF04ED">
        <w:t>Communications Manager: ______________________________</w:t>
      </w:r>
    </w:p>
    <w:p w14:paraId="119C6610" w14:textId="77777777" w:rsidR="00FF04ED" w:rsidRPr="00FF04ED" w:rsidRDefault="00FF04ED" w:rsidP="00E53610">
      <w:pPr>
        <w:pStyle w:val="PMIEFbody"/>
      </w:pPr>
    </w:p>
    <w:p w14:paraId="218FBB7A" w14:textId="77777777" w:rsidR="004C485B" w:rsidRDefault="004C485B" w:rsidP="002B0E58">
      <w:pPr>
        <w:pStyle w:val="PMIEFbody"/>
        <w:tabs>
          <w:tab w:val="left" w:pos="0"/>
          <w:tab w:val="left" w:pos="90"/>
        </w:tabs>
        <w:ind w:hanging="180"/>
        <w:jc w:val="center"/>
        <w:rPr>
          <w:b/>
          <w:i/>
        </w:rPr>
      </w:pPr>
    </w:p>
    <w:p w14:paraId="38043287" w14:textId="16CA27BC" w:rsidR="006E7AD5" w:rsidRDefault="006E7AD5" w:rsidP="002B0E58">
      <w:pPr>
        <w:pStyle w:val="PMIEFbody"/>
        <w:tabs>
          <w:tab w:val="left" w:pos="0"/>
          <w:tab w:val="left" w:pos="90"/>
        </w:tabs>
        <w:ind w:hanging="180"/>
        <w:jc w:val="center"/>
        <w:rPr>
          <w:b/>
          <w:i/>
        </w:rPr>
      </w:pPr>
    </w:p>
    <w:p w14:paraId="3F36C51C" w14:textId="59B27D7C" w:rsidR="006E7AD5" w:rsidRDefault="006E7AD5" w:rsidP="00BD5876">
      <w:pPr>
        <w:tabs>
          <w:tab w:val="left" w:pos="0"/>
          <w:tab w:val="left" w:pos="90"/>
        </w:tabs>
        <w:spacing w:after="0" w:line="240" w:lineRule="auto"/>
        <w:ind w:hanging="180"/>
        <w:rPr>
          <w:rFonts w:ascii="Calibri" w:hAnsi="Calibri" w:cs="Arial"/>
          <w:b/>
          <w:i/>
          <w:sz w:val="20"/>
          <w:szCs w:val="20"/>
        </w:rPr>
      </w:pPr>
    </w:p>
    <w:sectPr w:rsidR="006E7AD5" w:rsidSect="00D179AF">
      <w:headerReference w:type="even" r:id="rId9"/>
      <w:headerReference w:type="default" r:id="rId10"/>
      <w:footerReference w:type="even" r:id="rId11"/>
      <w:footerReference w:type="default" r:id="rId12"/>
      <w:headerReference w:type="first" r:id="rId13"/>
      <w:footerReference w:type="first" r:id="rId14"/>
      <w:pgSz w:w="15840" w:h="12240" w:orient="landscape"/>
      <w:pgMar w:top="2880" w:right="810" w:bottom="1008" w:left="1350" w:header="0" w:footer="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17994" w14:textId="77777777" w:rsidR="00925E10" w:rsidRDefault="00925E10" w:rsidP="00B72494">
      <w:r>
        <w:separator/>
      </w:r>
    </w:p>
  </w:endnote>
  <w:endnote w:type="continuationSeparator" w:id="0">
    <w:p w14:paraId="78C8B2D2" w14:textId="77777777" w:rsidR="00925E10" w:rsidRDefault="00925E10" w:rsidP="00B7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46A11" w14:textId="77777777" w:rsidR="002A3A86" w:rsidRDefault="002A3A86" w:rsidP="001512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B611D4" w14:textId="77777777" w:rsidR="002A3A86" w:rsidRDefault="002A3A86" w:rsidP="004F307C">
    <w:pPr>
      <w:pStyle w:val="Footer"/>
      <w:ind w:right="360"/>
    </w:pPr>
  </w:p>
  <w:p w14:paraId="0179D651" w14:textId="77777777" w:rsidR="002A3A86" w:rsidRDefault="002A3A86"/>
  <w:p w14:paraId="00A5DE71" w14:textId="77777777" w:rsidR="002A3A86" w:rsidRDefault="002A3A8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72DBE" w14:textId="04F6A74B" w:rsidR="002A3A86" w:rsidRPr="008449AD" w:rsidRDefault="002A3A86" w:rsidP="002F7607">
    <w:pPr>
      <w:widowControl w:val="0"/>
      <w:autoSpaceDE w:val="0"/>
      <w:autoSpaceDN w:val="0"/>
      <w:adjustRightInd w:val="0"/>
      <w:spacing w:after="0" w:line="160" w:lineRule="exact"/>
      <w:ind w:right="43"/>
      <w:rPr>
        <w:rFonts w:ascii="Calibri" w:eastAsia="MS Mincho" w:hAnsi="Calibri" w:cs="Lucida Grande"/>
        <w:color w:val="000000"/>
        <w:sz w:val="14"/>
        <w:szCs w:val="14"/>
      </w:rPr>
    </w:pPr>
    <w:r w:rsidRPr="00FD2755">
      <w:rPr>
        <w:rFonts w:ascii="Calibri" w:eastAsia="MS Mincho" w:hAnsi="Calibri" w:cs="Helvetica"/>
        <w:sz w:val="14"/>
        <w:szCs w:val="14"/>
      </w:rPr>
      <w:t>©</w:t>
    </w:r>
    <w:r w:rsidR="000E5FA2">
      <w:rPr>
        <w:rFonts w:ascii="Calibri" w:eastAsia="MS Mincho" w:hAnsi="Calibri" w:cs="Helvetica"/>
        <w:sz w:val="14"/>
        <w:szCs w:val="14"/>
      </w:rPr>
      <w:t>2014</w:t>
    </w:r>
    <w:r w:rsidRPr="00FD2755">
      <w:rPr>
        <w:rFonts w:ascii="Calibri" w:eastAsia="MS Mincho" w:hAnsi="Calibri" w:cs="Helvetica"/>
        <w:sz w:val="14"/>
        <w:szCs w:val="14"/>
      </w:rPr>
      <w:t xml:space="preserve"> PMI Educational Foundation. All rights reserved.</w:t>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855540">
      <w:rPr>
        <w:rFonts w:ascii="Calibri" w:eastAsia="MS Mincho" w:hAnsi="Calibri" w:cs="Helvetica"/>
        <w:sz w:val="14"/>
        <w:szCs w:val="14"/>
      </w:rPr>
      <w:t xml:space="preserve">Project Plan: </w:t>
    </w:r>
    <w:r w:rsidR="004F1AF6">
      <w:rPr>
        <w:rFonts w:ascii="Calibri" w:eastAsia="MS Mincho" w:hAnsi="Calibri" w:cs="Helvetica"/>
        <w:sz w:val="14"/>
        <w:szCs w:val="14"/>
      </w:rPr>
      <w:t xml:space="preserve">Defining </w:t>
    </w:r>
    <w:proofErr w:type="gramStart"/>
    <w:r w:rsidR="004F1AF6">
      <w:rPr>
        <w:rFonts w:ascii="Calibri" w:eastAsia="MS Mincho" w:hAnsi="Calibri" w:cs="Helvetica"/>
        <w:sz w:val="14"/>
        <w:szCs w:val="14"/>
      </w:rPr>
      <w:t xml:space="preserve">-  </w:t>
    </w:r>
    <w:r w:rsidR="004F1AF6" w:rsidRPr="004F1AF6">
      <w:rPr>
        <w:rFonts w:ascii="Calibri" w:eastAsia="MS Mincho" w:hAnsi="Calibri" w:cs="Helvetica"/>
        <w:sz w:val="14"/>
        <w:szCs w:val="14"/>
      </w:rPr>
      <w:t>Page</w:t>
    </w:r>
    <w:proofErr w:type="gramEnd"/>
    <w:r w:rsidR="004F1AF6" w:rsidRPr="004F1AF6">
      <w:rPr>
        <w:rFonts w:ascii="Calibri" w:eastAsia="MS Mincho" w:hAnsi="Calibri" w:cs="Helvetica"/>
        <w:sz w:val="14"/>
        <w:szCs w:val="14"/>
      </w:rPr>
      <w:t xml:space="preserve"> </w:t>
    </w:r>
    <w:r w:rsidR="004F1AF6" w:rsidRPr="004F1AF6">
      <w:rPr>
        <w:rFonts w:ascii="Calibri" w:eastAsia="MS Mincho" w:hAnsi="Calibri" w:cs="Helvetica"/>
        <w:b/>
        <w:sz w:val="14"/>
        <w:szCs w:val="14"/>
      </w:rPr>
      <w:fldChar w:fldCharType="begin"/>
    </w:r>
    <w:r w:rsidR="004F1AF6" w:rsidRPr="004F1AF6">
      <w:rPr>
        <w:rFonts w:ascii="Calibri" w:eastAsia="MS Mincho" w:hAnsi="Calibri" w:cs="Helvetica"/>
        <w:b/>
        <w:sz w:val="14"/>
        <w:szCs w:val="14"/>
      </w:rPr>
      <w:instrText xml:space="preserve"> PAGE  \* Arabic  \* MERGEFORMAT </w:instrText>
    </w:r>
    <w:r w:rsidR="004F1AF6" w:rsidRPr="004F1AF6">
      <w:rPr>
        <w:rFonts w:ascii="Calibri" w:eastAsia="MS Mincho" w:hAnsi="Calibri" w:cs="Helvetica"/>
        <w:b/>
        <w:sz w:val="14"/>
        <w:szCs w:val="14"/>
      </w:rPr>
      <w:fldChar w:fldCharType="separate"/>
    </w:r>
    <w:r w:rsidR="00A70864">
      <w:rPr>
        <w:rFonts w:ascii="Calibri" w:eastAsia="MS Mincho" w:hAnsi="Calibri" w:cs="Helvetica"/>
        <w:b/>
        <w:noProof/>
        <w:sz w:val="14"/>
        <w:szCs w:val="14"/>
      </w:rPr>
      <w:t>2</w:t>
    </w:r>
    <w:r w:rsidR="004F1AF6" w:rsidRPr="004F1AF6">
      <w:rPr>
        <w:rFonts w:ascii="Calibri" w:eastAsia="MS Mincho" w:hAnsi="Calibri" w:cs="Helvetica"/>
        <w:b/>
        <w:sz w:val="14"/>
        <w:szCs w:val="14"/>
      </w:rPr>
      <w:fldChar w:fldCharType="end"/>
    </w:r>
    <w:r w:rsidR="004F1AF6" w:rsidRPr="004F1AF6">
      <w:rPr>
        <w:rFonts w:ascii="Calibri" w:eastAsia="MS Mincho" w:hAnsi="Calibri" w:cs="Helvetica"/>
        <w:sz w:val="14"/>
        <w:szCs w:val="14"/>
      </w:rPr>
      <w:t xml:space="preserve"> of </w:t>
    </w:r>
    <w:r w:rsidR="004F1AF6" w:rsidRPr="004F1AF6">
      <w:rPr>
        <w:rFonts w:ascii="Calibri" w:eastAsia="MS Mincho" w:hAnsi="Calibri" w:cs="Helvetica"/>
        <w:b/>
        <w:sz w:val="14"/>
        <w:szCs w:val="14"/>
      </w:rPr>
      <w:fldChar w:fldCharType="begin"/>
    </w:r>
    <w:r w:rsidR="004F1AF6" w:rsidRPr="004F1AF6">
      <w:rPr>
        <w:rFonts w:ascii="Calibri" w:eastAsia="MS Mincho" w:hAnsi="Calibri" w:cs="Helvetica"/>
        <w:b/>
        <w:sz w:val="14"/>
        <w:szCs w:val="14"/>
      </w:rPr>
      <w:instrText xml:space="preserve"> NUMPAGES  \* Arabic  \* MERGEFORMAT </w:instrText>
    </w:r>
    <w:r w:rsidR="004F1AF6" w:rsidRPr="004F1AF6">
      <w:rPr>
        <w:rFonts w:ascii="Calibri" w:eastAsia="MS Mincho" w:hAnsi="Calibri" w:cs="Helvetica"/>
        <w:b/>
        <w:sz w:val="14"/>
        <w:szCs w:val="14"/>
      </w:rPr>
      <w:fldChar w:fldCharType="separate"/>
    </w:r>
    <w:r w:rsidR="00A70864">
      <w:rPr>
        <w:rFonts w:ascii="Calibri" w:eastAsia="MS Mincho" w:hAnsi="Calibri" w:cs="Helvetica"/>
        <w:b/>
        <w:noProof/>
        <w:sz w:val="14"/>
        <w:szCs w:val="14"/>
      </w:rPr>
      <w:t>4</w:t>
    </w:r>
    <w:r w:rsidR="004F1AF6" w:rsidRPr="004F1AF6">
      <w:rPr>
        <w:rFonts w:ascii="Calibri" w:eastAsia="MS Mincho" w:hAnsi="Calibri" w:cs="Helvetica"/>
        <w:b/>
        <w:sz w:val="14"/>
        <w:szCs w:val="14"/>
      </w:rPr>
      <w:fldChar w:fldCharType="end"/>
    </w:r>
  </w:p>
  <w:p w14:paraId="152527E2" w14:textId="77777777" w:rsidR="002A3A86" w:rsidRDefault="002A3A86">
    <w:pPr>
      <w:pStyle w:val="Footer"/>
    </w:pPr>
  </w:p>
  <w:p w14:paraId="248CDEDE" w14:textId="77777777" w:rsidR="002A3A86" w:rsidRDefault="002A3A86"/>
  <w:p w14:paraId="5470CADE" w14:textId="77777777" w:rsidR="002A3A86" w:rsidRDefault="002A3A8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01851" w14:textId="2869B338" w:rsidR="002A3A86" w:rsidRPr="00FD2755" w:rsidRDefault="002A3A86" w:rsidP="00E050A1">
    <w:pPr>
      <w:pStyle w:val="Footer"/>
      <w:framePr w:wrap="around" w:vAnchor="text" w:hAnchor="margin" w:xAlign="right" w:y="1"/>
      <w:spacing w:line="160" w:lineRule="exact"/>
      <w:ind w:right="43"/>
      <w:rPr>
        <w:rStyle w:val="PageNumber"/>
        <w:rFonts w:ascii="Calibri" w:hAnsi="Calibri"/>
        <w:b/>
        <w:sz w:val="14"/>
        <w:szCs w:val="14"/>
      </w:rPr>
    </w:pPr>
    <w:r>
      <w:tab/>
    </w:r>
    <w:r w:rsidRPr="00FD2755">
      <w:rPr>
        <w:rStyle w:val="PageNumber"/>
        <w:rFonts w:ascii="Calibri" w:hAnsi="Calibri"/>
        <w:b/>
        <w:sz w:val="14"/>
        <w:szCs w:val="14"/>
      </w:rPr>
      <w:fldChar w:fldCharType="begin"/>
    </w:r>
    <w:r w:rsidRPr="00FD2755">
      <w:rPr>
        <w:rStyle w:val="PageNumber"/>
        <w:rFonts w:ascii="Calibri" w:hAnsi="Calibri"/>
        <w:b/>
        <w:sz w:val="14"/>
        <w:szCs w:val="14"/>
      </w:rPr>
      <w:instrText xml:space="preserve">PAGE  </w:instrText>
    </w:r>
    <w:r w:rsidRPr="00FD2755">
      <w:rPr>
        <w:rStyle w:val="PageNumber"/>
        <w:rFonts w:ascii="Calibri" w:hAnsi="Calibri"/>
        <w:b/>
        <w:sz w:val="14"/>
        <w:szCs w:val="14"/>
      </w:rPr>
      <w:fldChar w:fldCharType="separate"/>
    </w:r>
    <w:r w:rsidR="00A70864">
      <w:rPr>
        <w:rStyle w:val="PageNumber"/>
        <w:rFonts w:ascii="Calibri" w:hAnsi="Calibri"/>
        <w:b/>
        <w:noProof/>
        <w:sz w:val="14"/>
        <w:szCs w:val="14"/>
      </w:rPr>
      <w:t>1</w:t>
    </w:r>
    <w:r w:rsidRPr="00FD2755">
      <w:rPr>
        <w:rStyle w:val="PageNumber"/>
        <w:rFonts w:ascii="Calibri" w:hAnsi="Calibri"/>
        <w:b/>
        <w:sz w:val="14"/>
        <w:szCs w:val="14"/>
      </w:rPr>
      <w:fldChar w:fldCharType="end"/>
    </w:r>
  </w:p>
  <w:p w14:paraId="414B8E72" w14:textId="502DB7F2" w:rsidR="00655EDE" w:rsidRPr="00B651D7" w:rsidRDefault="00E90AA7" w:rsidP="00B651D7">
    <w:pPr>
      <w:spacing w:line="160" w:lineRule="exact"/>
      <w:rPr>
        <w:rFonts w:asciiTheme="majorHAnsi" w:hAnsiTheme="majorHAnsi"/>
        <w:color w:val="1F497D"/>
        <w:sz w:val="14"/>
        <w:szCs w:val="14"/>
      </w:rPr>
    </w:pPr>
    <w:r>
      <w:rPr>
        <w:rFonts w:asciiTheme="majorHAnsi" w:hAnsiTheme="majorHAnsi"/>
        <w:sz w:val="14"/>
        <w:szCs w:val="14"/>
      </w:rPr>
      <w:t>©</w:t>
    </w:r>
    <w:r w:rsidR="000E5FA2">
      <w:rPr>
        <w:rFonts w:asciiTheme="majorHAnsi" w:hAnsiTheme="majorHAnsi"/>
        <w:sz w:val="14"/>
        <w:szCs w:val="14"/>
      </w:rPr>
      <w:t>2014</w:t>
    </w:r>
    <w:r w:rsidR="00655EDE" w:rsidRPr="00B651D7">
      <w:rPr>
        <w:rFonts w:asciiTheme="majorHAnsi" w:hAnsiTheme="majorHAnsi"/>
        <w:sz w:val="14"/>
        <w:szCs w:val="14"/>
      </w:rPr>
      <w:t xml:space="preserve"> PMI Educational Foundation.  All rights reserved.</w:t>
    </w:r>
  </w:p>
  <w:p w14:paraId="10B52CF8" w14:textId="57E32D3E" w:rsidR="002A3A86" w:rsidRPr="00EB6DC6" w:rsidRDefault="002A3A86" w:rsidP="00EB6DC6">
    <w:pPr>
      <w:widowControl w:val="0"/>
      <w:autoSpaceDE w:val="0"/>
      <w:autoSpaceDN w:val="0"/>
      <w:adjustRightInd w:val="0"/>
      <w:spacing w:after="0" w:line="160" w:lineRule="exact"/>
      <w:ind w:right="43"/>
      <w:rPr>
        <w:rFonts w:ascii="Calibri" w:eastAsia="MS Mincho" w:hAnsi="Calibri" w:cs="Calibri"/>
        <w:sz w:val="14"/>
        <w:szCs w:val="14"/>
      </w:rPr>
    </w:pPr>
    <w:bookmarkStart w:id="0" w:name="_GoBack"/>
    <w:bookmarkEnd w:id="0"/>
  </w:p>
  <w:p w14:paraId="7B14BCB3" w14:textId="77777777" w:rsidR="002A3A86" w:rsidRDefault="002A3A86"/>
  <w:p w14:paraId="6330F1D2" w14:textId="77777777" w:rsidR="002A3A86" w:rsidRDefault="002A3A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50A640" w14:textId="77777777" w:rsidR="00925E10" w:rsidRDefault="00925E10" w:rsidP="00B72494">
      <w:r>
        <w:separator/>
      </w:r>
    </w:p>
  </w:footnote>
  <w:footnote w:type="continuationSeparator" w:id="0">
    <w:p w14:paraId="38900A85" w14:textId="77777777" w:rsidR="00925E10" w:rsidRDefault="00925E10" w:rsidP="00B72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708A9" w14:textId="77777777" w:rsidR="00E90AA7" w:rsidRDefault="00E90A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6797" w14:textId="28DB018E" w:rsidR="002A3A86" w:rsidRDefault="002A3A86">
    <w:pPr>
      <w:pStyle w:val="Header"/>
    </w:pPr>
    <w:r>
      <w:rPr>
        <w:noProof/>
      </w:rPr>
      <w:drawing>
        <wp:anchor distT="0" distB="0" distL="114300" distR="114300" simplePos="0" relativeHeight="251665408" behindDoc="1" locked="0" layoutInCell="1" allowOverlap="1" wp14:anchorId="74D75C08" wp14:editId="25DA97E0">
          <wp:simplePos x="0" y="0"/>
          <wp:positionH relativeFrom="column">
            <wp:posOffset>-933450</wp:posOffset>
          </wp:positionH>
          <wp:positionV relativeFrom="paragraph">
            <wp:posOffset>9525</wp:posOffset>
          </wp:positionV>
          <wp:extent cx="10058400" cy="180441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2nd-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8400" cy="180441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1FC97B3B" w14:textId="77777777" w:rsidR="002A3A86" w:rsidRDefault="002A3A86"/>
  <w:p w14:paraId="69C9A078" w14:textId="77777777" w:rsidR="002A3A86" w:rsidRDefault="002A3A8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32FEA" w14:textId="37F58AD8" w:rsidR="002A3A86" w:rsidRDefault="002A3A86" w:rsidP="00432947">
    <w:pPr>
      <w:pStyle w:val="Header"/>
      <w:tabs>
        <w:tab w:val="clear" w:pos="4320"/>
        <w:tab w:val="clear" w:pos="8640"/>
        <w:tab w:val="right" w:pos="12960"/>
      </w:tabs>
    </w:pPr>
    <w:r>
      <w:rPr>
        <w:noProof/>
      </w:rPr>
      <w:drawing>
        <wp:anchor distT="0" distB="0" distL="114300" distR="114300" simplePos="0" relativeHeight="251663360" behindDoc="1" locked="0" layoutInCell="1" allowOverlap="1" wp14:anchorId="4D79CAE3" wp14:editId="7F46AC69">
          <wp:simplePos x="0" y="0"/>
          <wp:positionH relativeFrom="column">
            <wp:posOffset>-904875</wp:posOffset>
          </wp:positionH>
          <wp:positionV relativeFrom="paragraph">
            <wp:posOffset>66675</wp:posOffset>
          </wp:positionV>
          <wp:extent cx="10058400" cy="180441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1st-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8400" cy="180441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ab/>
    </w:r>
  </w:p>
  <w:p w14:paraId="14E8BC05" w14:textId="77777777" w:rsidR="002A3A86" w:rsidRDefault="002A3A86"/>
  <w:p w14:paraId="404E0B9E" w14:textId="77777777" w:rsidR="002A3A86" w:rsidRDefault="002A3A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974"/>
    <w:multiLevelType w:val="hybridMultilevel"/>
    <w:tmpl w:val="139800D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7677D5"/>
    <w:multiLevelType w:val="hybridMultilevel"/>
    <w:tmpl w:val="D3E0B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6282638"/>
    <w:multiLevelType w:val="hybridMultilevel"/>
    <w:tmpl w:val="EA4CF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06687"/>
    <w:multiLevelType w:val="multilevel"/>
    <w:tmpl w:val="0409001D"/>
    <w:styleLink w:val="PMIEFGoalsList"/>
    <w:lvl w:ilvl="0">
      <w:start w:val="1"/>
      <w:numFmt w:val="decimal"/>
      <w:lvlText w:val="%1)"/>
      <w:lvlJc w:val="left"/>
      <w:pPr>
        <w:ind w:left="360" w:hanging="360"/>
      </w:pPr>
      <w:rPr>
        <w:rFonts w:ascii="Calibri" w:hAnsi="Calibri"/>
        <w:b w:val="0"/>
        <w:bCs w:val="0"/>
        <w:i/>
        <w:iCs/>
        <w:color w:val="0065BD"/>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1463CFA"/>
    <w:multiLevelType w:val="hybridMultilevel"/>
    <w:tmpl w:val="27182C66"/>
    <w:lvl w:ilvl="0" w:tplc="C5F0119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E764C4"/>
    <w:multiLevelType w:val="hybridMultilevel"/>
    <w:tmpl w:val="F3083F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4A0650"/>
    <w:multiLevelType w:val="hybridMultilevel"/>
    <w:tmpl w:val="AAC4D1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3819C7"/>
    <w:multiLevelType w:val="hybridMultilevel"/>
    <w:tmpl w:val="B848381C"/>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615BDA"/>
    <w:multiLevelType w:val="hybridMultilevel"/>
    <w:tmpl w:val="A52AAC3A"/>
    <w:lvl w:ilvl="0" w:tplc="C9F8B9D0">
      <w:start w:val="1"/>
      <w:numFmt w:val="bullet"/>
      <w:pStyle w:val="Goals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0D6715"/>
    <w:multiLevelType w:val="hybridMultilevel"/>
    <w:tmpl w:val="AC56FA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7449C"/>
    <w:multiLevelType w:val="hybridMultilevel"/>
    <w:tmpl w:val="50C8A32C"/>
    <w:lvl w:ilvl="0" w:tplc="862E151C">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131030"/>
    <w:multiLevelType w:val="hybridMultilevel"/>
    <w:tmpl w:val="71D0B8D2"/>
    <w:lvl w:ilvl="0" w:tplc="0A825C66">
      <w:start w:val="1"/>
      <w:numFmt w:val="decimal"/>
      <w:lvlText w:val="%1."/>
      <w:lvlJc w:val="left"/>
      <w:pPr>
        <w:ind w:left="720" w:hanging="360"/>
      </w:pPr>
      <w:rPr>
        <w:rFonts w:ascii="Calibri" w:eastAsia="Cambria" w:hAnsi="Calibri"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306262"/>
    <w:multiLevelType w:val="hybridMultilevel"/>
    <w:tmpl w:val="BDF25E7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CB0411"/>
    <w:multiLevelType w:val="hybridMultilevel"/>
    <w:tmpl w:val="FFF625CE"/>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730B9C"/>
    <w:multiLevelType w:val="hybridMultilevel"/>
    <w:tmpl w:val="D720A378"/>
    <w:lvl w:ilvl="0" w:tplc="7560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264CA0"/>
    <w:multiLevelType w:val="hybridMultilevel"/>
    <w:tmpl w:val="CC0A4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551A0F"/>
    <w:multiLevelType w:val="hybridMultilevel"/>
    <w:tmpl w:val="D840C976"/>
    <w:lvl w:ilvl="0" w:tplc="3AAC269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202A7"/>
    <w:multiLevelType w:val="hybridMultilevel"/>
    <w:tmpl w:val="E62E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0E3D40"/>
    <w:multiLevelType w:val="hybridMultilevel"/>
    <w:tmpl w:val="11CAD4D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1B52B4"/>
    <w:multiLevelType w:val="hybridMultilevel"/>
    <w:tmpl w:val="1EEC90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7"/>
  </w:num>
  <w:num w:numId="4">
    <w:abstractNumId w:val="0"/>
  </w:num>
  <w:num w:numId="5">
    <w:abstractNumId w:val="17"/>
  </w:num>
  <w:num w:numId="6">
    <w:abstractNumId w:val="2"/>
  </w:num>
  <w:num w:numId="7">
    <w:abstractNumId w:val="11"/>
  </w:num>
  <w:num w:numId="8">
    <w:abstractNumId w:val="12"/>
  </w:num>
  <w:num w:numId="9">
    <w:abstractNumId w:val="18"/>
  </w:num>
  <w:num w:numId="10">
    <w:abstractNumId w:val="14"/>
  </w:num>
  <w:num w:numId="11">
    <w:abstractNumId w:val="5"/>
  </w:num>
  <w:num w:numId="12">
    <w:abstractNumId w:val="16"/>
  </w:num>
  <w:num w:numId="13">
    <w:abstractNumId w:val="4"/>
  </w:num>
  <w:num w:numId="14">
    <w:abstractNumId w:val="6"/>
  </w:num>
  <w:num w:numId="15">
    <w:abstractNumId w:val="13"/>
  </w:num>
  <w:num w:numId="16">
    <w:abstractNumId w:val="10"/>
  </w:num>
  <w:num w:numId="17">
    <w:abstractNumId w:val="15"/>
  </w:num>
  <w:num w:numId="18">
    <w:abstractNumId w:val="9"/>
  </w:num>
  <w:num w:numId="19">
    <w:abstractNumId w:val="1"/>
  </w:num>
  <w:num w:numId="20">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A0F"/>
    <w:rsid w:val="0000108C"/>
    <w:rsid w:val="000063FB"/>
    <w:rsid w:val="00010A6A"/>
    <w:rsid w:val="000133BF"/>
    <w:rsid w:val="00020F3A"/>
    <w:rsid w:val="00022ABB"/>
    <w:rsid w:val="00045843"/>
    <w:rsid w:val="00055EC4"/>
    <w:rsid w:val="000601EE"/>
    <w:rsid w:val="00085787"/>
    <w:rsid w:val="0009352C"/>
    <w:rsid w:val="000A25F4"/>
    <w:rsid w:val="000A6AD5"/>
    <w:rsid w:val="000B18B4"/>
    <w:rsid w:val="000B356E"/>
    <w:rsid w:val="000C3FC1"/>
    <w:rsid w:val="000E5FA2"/>
    <w:rsid w:val="000E69E9"/>
    <w:rsid w:val="000F75B7"/>
    <w:rsid w:val="00130A81"/>
    <w:rsid w:val="0013589D"/>
    <w:rsid w:val="0014241C"/>
    <w:rsid w:val="00150F24"/>
    <w:rsid w:val="0015120B"/>
    <w:rsid w:val="0015137B"/>
    <w:rsid w:val="00160C1C"/>
    <w:rsid w:val="00162D4F"/>
    <w:rsid w:val="00165E6F"/>
    <w:rsid w:val="001846D8"/>
    <w:rsid w:val="001B024E"/>
    <w:rsid w:val="001B0C39"/>
    <w:rsid w:val="001B3FFE"/>
    <w:rsid w:val="001C795E"/>
    <w:rsid w:val="001D1A23"/>
    <w:rsid w:val="001F3769"/>
    <w:rsid w:val="00206A4E"/>
    <w:rsid w:val="00233F04"/>
    <w:rsid w:val="00237DDC"/>
    <w:rsid w:val="002413DC"/>
    <w:rsid w:val="00243A83"/>
    <w:rsid w:val="00245A6D"/>
    <w:rsid w:val="00245B54"/>
    <w:rsid w:val="00250315"/>
    <w:rsid w:val="0026473D"/>
    <w:rsid w:val="00267D0F"/>
    <w:rsid w:val="00284689"/>
    <w:rsid w:val="00284A6A"/>
    <w:rsid w:val="00287458"/>
    <w:rsid w:val="002958DD"/>
    <w:rsid w:val="002A3A86"/>
    <w:rsid w:val="002A6D0E"/>
    <w:rsid w:val="002B0E58"/>
    <w:rsid w:val="002C013A"/>
    <w:rsid w:val="002E514C"/>
    <w:rsid w:val="002F3901"/>
    <w:rsid w:val="002F7607"/>
    <w:rsid w:val="00302702"/>
    <w:rsid w:val="00311976"/>
    <w:rsid w:val="00312DF1"/>
    <w:rsid w:val="00317ECF"/>
    <w:rsid w:val="003275BB"/>
    <w:rsid w:val="003327A6"/>
    <w:rsid w:val="00334844"/>
    <w:rsid w:val="00335409"/>
    <w:rsid w:val="00355AAB"/>
    <w:rsid w:val="003661A2"/>
    <w:rsid w:val="00371F21"/>
    <w:rsid w:val="00374F09"/>
    <w:rsid w:val="00384A90"/>
    <w:rsid w:val="0039154C"/>
    <w:rsid w:val="00392BFC"/>
    <w:rsid w:val="003932BC"/>
    <w:rsid w:val="003947FE"/>
    <w:rsid w:val="003A7116"/>
    <w:rsid w:val="003B2880"/>
    <w:rsid w:val="003B7786"/>
    <w:rsid w:val="003C79F0"/>
    <w:rsid w:val="003E062C"/>
    <w:rsid w:val="003E6C78"/>
    <w:rsid w:val="003E7F1E"/>
    <w:rsid w:val="003F130F"/>
    <w:rsid w:val="003F6E94"/>
    <w:rsid w:val="00400159"/>
    <w:rsid w:val="00406AC6"/>
    <w:rsid w:val="00432947"/>
    <w:rsid w:val="00436975"/>
    <w:rsid w:val="00457784"/>
    <w:rsid w:val="00473994"/>
    <w:rsid w:val="0047707E"/>
    <w:rsid w:val="004A4069"/>
    <w:rsid w:val="004C0F4D"/>
    <w:rsid w:val="004C1426"/>
    <w:rsid w:val="004C485B"/>
    <w:rsid w:val="004C4E7F"/>
    <w:rsid w:val="004D1B8E"/>
    <w:rsid w:val="004D5488"/>
    <w:rsid w:val="004D693D"/>
    <w:rsid w:val="004F1AF6"/>
    <w:rsid w:val="004F2F99"/>
    <w:rsid w:val="004F307C"/>
    <w:rsid w:val="005019B8"/>
    <w:rsid w:val="00514E70"/>
    <w:rsid w:val="00515958"/>
    <w:rsid w:val="00535160"/>
    <w:rsid w:val="00556184"/>
    <w:rsid w:val="00557F9D"/>
    <w:rsid w:val="00595EAD"/>
    <w:rsid w:val="005960EF"/>
    <w:rsid w:val="00597C4C"/>
    <w:rsid w:val="005A23EC"/>
    <w:rsid w:val="005A245C"/>
    <w:rsid w:val="005D1FBA"/>
    <w:rsid w:val="005D28D7"/>
    <w:rsid w:val="005D3FD9"/>
    <w:rsid w:val="00601B2B"/>
    <w:rsid w:val="0061276F"/>
    <w:rsid w:val="006179F1"/>
    <w:rsid w:val="006232E0"/>
    <w:rsid w:val="006421F3"/>
    <w:rsid w:val="00643E17"/>
    <w:rsid w:val="006504C8"/>
    <w:rsid w:val="00655EDE"/>
    <w:rsid w:val="006564A1"/>
    <w:rsid w:val="00663CBA"/>
    <w:rsid w:val="006676DB"/>
    <w:rsid w:val="0067192C"/>
    <w:rsid w:val="0069086C"/>
    <w:rsid w:val="00694587"/>
    <w:rsid w:val="006B16E0"/>
    <w:rsid w:val="006B3DF6"/>
    <w:rsid w:val="006C6B1E"/>
    <w:rsid w:val="006C6FCC"/>
    <w:rsid w:val="006E36BD"/>
    <w:rsid w:val="006E7AD5"/>
    <w:rsid w:val="00700B40"/>
    <w:rsid w:val="00700E7F"/>
    <w:rsid w:val="00702AE1"/>
    <w:rsid w:val="00727090"/>
    <w:rsid w:val="007275CD"/>
    <w:rsid w:val="00737617"/>
    <w:rsid w:val="00743408"/>
    <w:rsid w:val="007479E3"/>
    <w:rsid w:val="007556C7"/>
    <w:rsid w:val="0076399D"/>
    <w:rsid w:val="0076704E"/>
    <w:rsid w:val="007733F6"/>
    <w:rsid w:val="00775C23"/>
    <w:rsid w:val="0077759F"/>
    <w:rsid w:val="007977A2"/>
    <w:rsid w:val="007A3479"/>
    <w:rsid w:val="007A773F"/>
    <w:rsid w:val="007B0C55"/>
    <w:rsid w:val="007B7DFC"/>
    <w:rsid w:val="007C4CAE"/>
    <w:rsid w:val="007C6C26"/>
    <w:rsid w:val="007E0856"/>
    <w:rsid w:val="007E772D"/>
    <w:rsid w:val="007F32D0"/>
    <w:rsid w:val="007F7410"/>
    <w:rsid w:val="00803D0D"/>
    <w:rsid w:val="00807BBE"/>
    <w:rsid w:val="00827925"/>
    <w:rsid w:val="008440D1"/>
    <w:rsid w:val="008449AD"/>
    <w:rsid w:val="00855540"/>
    <w:rsid w:val="0086006D"/>
    <w:rsid w:val="00882515"/>
    <w:rsid w:val="00895E34"/>
    <w:rsid w:val="008B20E8"/>
    <w:rsid w:val="008B35D6"/>
    <w:rsid w:val="008F5385"/>
    <w:rsid w:val="008F57DC"/>
    <w:rsid w:val="009162B3"/>
    <w:rsid w:val="00925E10"/>
    <w:rsid w:val="00935F27"/>
    <w:rsid w:val="00936CCC"/>
    <w:rsid w:val="00943D6E"/>
    <w:rsid w:val="00950142"/>
    <w:rsid w:val="0096787F"/>
    <w:rsid w:val="009702B0"/>
    <w:rsid w:val="009719A7"/>
    <w:rsid w:val="0097344E"/>
    <w:rsid w:val="009971C9"/>
    <w:rsid w:val="009A3288"/>
    <w:rsid w:val="009A7544"/>
    <w:rsid w:val="009B7E2E"/>
    <w:rsid w:val="009C47C3"/>
    <w:rsid w:val="009D41F4"/>
    <w:rsid w:val="009E473A"/>
    <w:rsid w:val="009E564F"/>
    <w:rsid w:val="009F2C51"/>
    <w:rsid w:val="009F72F2"/>
    <w:rsid w:val="00A0496A"/>
    <w:rsid w:val="00A0618C"/>
    <w:rsid w:val="00A105A9"/>
    <w:rsid w:val="00A2574D"/>
    <w:rsid w:val="00A26EDB"/>
    <w:rsid w:val="00A527F6"/>
    <w:rsid w:val="00A57106"/>
    <w:rsid w:val="00A70864"/>
    <w:rsid w:val="00A81C19"/>
    <w:rsid w:val="00A90D19"/>
    <w:rsid w:val="00AA7AFA"/>
    <w:rsid w:val="00AB6BEA"/>
    <w:rsid w:val="00AC51D0"/>
    <w:rsid w:val="00AC5F61"/>
    <w:rsid w:val="00AC73CF"/>
    <w:rsid w:val="00AE2C75"/>
    <w:rsid w:val="00AE3578"/>
    <w:rsid w:val="00B051B0"/>
    <w:rsid w:val="00B32723"/>
    <w:rsid w:val="00B6146A"/>
    <w:rsid w:val="00B651D7"/>
    <w:rsid w:val="00B72494"/>
    <w:rsid w:val="00B76F05"/>
    <w:rsid w:val="00BA19CE"/>
    <w:rsid w:val="00BB6754"/>
    <w:rsid w:val="00BD5876"/>
    <w:rsid w:val="00BD76D9"/>
    <w:rsid w:val="00C30CB1"/>
    <w:rsid w:val="00C44CE5"/>
    <w:rsid w:val="00C56293"/>
    <w:rsid w:val="00C770BE"/>
    <w:rsid w:val="00C7774C"/>
    <w:rsid w:val="00C77A0F"/>
    <w:rsid w:val="00C97896"/>
    <w:rsid w:val="00C978C6"/>
    <w:rsid w:val="00CA67F5"/>
    <w:rsid w:val="00CB4FEC"/>
    <w:rsid w:val="00CC0029"/>
    <w:rsid w:val="00CC5ACB"/>
    <w:rsid w:val="00CD4F48"/>
    <w:rsid w:val="00CD7D81"/>
    <w:rsid w:val="00D10D0A"/>
    <w:rsid w:val="00D179AF"/>
    <w:rsid w:val="00D219C7"/>
    <w:rsid w:val="00D24A50"/>
    <w:rsid w:val="00D51E8C"/>
    <w:rsid w:val="00D57BCB"/>
    <w:rsid w:val="00D6435F"/>
    <w:rsid w:val="00D96073"/>
    <w:rsid w:val="00DA0E06"/>
    <w:rsid w:val="00DB7573"/>
    <w:rsid w:val="00DC1F5D"/>
    <w:rsid w:val="00DC3D9F"/>
    <w:rsid w:val="00DC5E8F"/>
    <w:rsid w:val="00DC731B"/>
    <w:rsid w:val="00DD1DD1"/>
    <w:rsid w:val="00DD251C"/>
    <w:rsid w:val="00DD2681"/>
    <w:rsid w:val="00DD47AE"/>
    <w:rsid w:val="00DF0312"/>
    <w:rsid w:val="00DF7F89"/>
    <w:rsid w:val="00E00082"/>
    <w:rsid w:val="00E050A1"/>
    <w:rsid w:val="00E1696A"/>
    <w:rsid w:val="00E22ED0"/>
    <w:rsid w:val="00E35D84"/>
    <w:rsid w:val="00E40D64"/>
    <w:rsid w:val="00E501A9"/>
    <w:rsid w:val="00E53610"/>
    <w:rsid w:val="00E56EB9"/>
    <w:rsid w:val="00E834AE"/>
    <w:rsid w:val="00E873DB"/>
    <w:rsid w:val="00E90AA7"/>
    <w:rsid w:val="00E928C0"/>
    <w:rsid w:val="00EA0A94"/>
    <w:rsid w:val="00EB6DC6"/>
    <w:rsid w:val="00EB740D"/>
    <w:rsid w:val="00EC0E02"/>
    <w:rsid w:val="00EC1BF7"/>
    <w:rsid w:val="00EC43BE"/>
    <w:rsid w:val="00ED4201"/>
    <w:rsid w:val="00EF0580"/>
    <w:rsid w:val="00EF1A85"/>
    <w:rsid w:val="00EF7740"/>
    <w:rsid w:val="00EF7909"/>
    <w:rsid w:val="00F0199A"/>
    <w:rsid w:val="00F031CB"/>
    <w:rsid w:val="00F16E20"/>
    <w:rsid w:val="00F3165B"/>
    <w:rsid w:val="00F31F25"/>
    <w:rsid w:val="00F511B2"/>
    <w:rsid w:val="00F51C65"/>
    <w:rsid w:val="00F60D6D"/>
    <w:rsid w:val="00F6398D"/>
    <w:rsid w:val="00F64A15"/>
    <w:rsid w:val="00F66307"/>
    <w:rsid w:val="00F71990"/>
    <w:rsid w:val="00F719F2"/>
    <w:rsid w:val="00F82764"/>
    <w:rsid w:val="00F832A2"/>
    <w:rsid w:val="00FA33FA"/>
    <w:rsid w:val="00FC4F4D"/>
    <w:rsid w:val="00FD04F6"/>
    <w:rsid w:val="00FD2755"/>
    <w:rsid w:val="00FD5AF8"/>
    <w:rsid w:val="00FF04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2A3D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26"/>
    <w:pPr>
      <w:spacing w:after="200" w:line="276" w:lineRule="auto"/>
    </w:pPr>
    <w:rPr>
      <w:rFonts w:eastAsia="Cambria"/>
      <w:sz w:val="22"/>
      <w:szCs w:val="22"/>
    </w:rPr>
  </w:style>
  <w:style w:type="paragraph" w:styleId="Heading1">
    <w:name w:val="heading 1"/>
    <w:basedOn w:val="Normal"/>
    <w:next w:val="Normal"/>
    <w:link w:val="Heading1Char"/>
    <w:uiPriority w:val="9"/>
    <w:qFormat/>
    <w:rsid w:val="007C6C26"/>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2494"/>
    <w:rPr>
      <w:rFonts w:ascii="Lucida Grande" w:hAnsi="Lucida Grande" w:cs="Lucida Grande"/>
      <w:sz w:val="18"/>
      <w:szCs w:val="18"/>
    </w:rPr>
  </w:style>
  <w:style w:type="character" w:customStyle="1" w:styleId="BalloonTextChar">
    <w:name w:val="Balloon Text Char"/>
    <w:link w:val="BalloonText"/>
    <w:uiPriority w:val="99"/>
    <w:semiHidden/>
    <w:rsid w:val="00B72494"/>
    <w:rPr>
      <w:rFonts w:ascii="Lucida Grande" w:hAnsi="Lucida Grande" w:cs="Lucida Grande"/>
      <w:sz w:val="18"/>
      <w:szCs w:val="18"/>
    </w:rPr>
  </w:style>
  <w:style w:type="paragraph" w:styleId="Header">
    <w:name w:val="header"/>
    <w:basedOn w:val="Normal"/>
    <w:link w:val="HeaderChar"/>
    <w:uiPriority w:val="99"/>
    <w:unhideWhenUsed/>
    <w:rsid w:val="00B72494"/>
    <w:pPr>
      <w:tabs>
        <w:tab w:val="center" w:pos="4320"/>
        <w:tab w:val="right" w:pos="8640"/>
      </w:tabs>
    </w:pPr>
  </w:style>
  <w:style w:type="character" w:customStyle="1" w:styleId="HeaderChar">
    <w:name w:val="Header Char"/>
    <w:basedOn w:val="DefaultParagraphFont"/>
    <w:link w:val="Header"/>
    <w:uiPriority w:val="99"/>
    <w:rsid w:val="00B72494"/>
  </w:style>
  <w:style w:type="paragraph" w:styleId="Footer">
    <w:name w:val="footer"/>
    <w:basedOn w:val="Normal"/>
    <w:link w:val="FooterChar"/>
    <w:uiPriority w:val="99"/>
    <w:unhideWhenUsed/>
    <w:rsid w:val="00B72494"/>
    <w:pPr>
      <w:tabs>
        <w:tab w:val="center" w:pos="4320"/>
        <w:tab w:val="right" w:pos="8640"/>
      </w:tabs>
    </w:pPr>
  </w:style>
  <w:style w:type="character" w:customStyle="1" w:styleId="FooterChar">
    <w:name w:val="Footer Char"/>
    <w:basedOn w:val="DefaultParagraphFont"/>
    <w:link w:val="Footer"/>
    <w:uiPriority w:val="99"/>
    <w:rsid w:val="00B72494"/>
  </w:style>
  <w:style w:type="character" w:customStyle="1" w:styleId="Heading1Char">
    <w:name w:val="Heading 1 Char"/>
    <w:link w:val="Heading1"/>
    <w:uiPriority w:val="9"/>
    <w:rsid w:val="007C6C26"/>
    <w:rPr>
      <w:rFonts w:ascii="Calibri" w:eastAsia="MS Gothic" w:hAnsi="Calibri" w:cs="Times New Roman"/>
      <w:b/>
      <w:bCs/>
      <w:color w:val="345A8A"/>
      <w:sz w:val="32"/>
      <w:szCs w:val="32"/>
    </w:rPr>
  </w:style>
  <w:style w:type="paragraph" w:styleId="ListParagraph">
    <w:name w:val="List Paragraph"/>
    <w:basedOn w:val="Normal"/>
    <w:uiPriority w:val="34"/>
    <w:qFormat/>
    <w:rsid w:val="007C6C26"/>
    <w:pPr>
      <w:ind w:left="720"/>
      <w:contextualSpacing/>
    </w:pPr>
  </w:style>
  <w:style w:type="paragraph" w:customStyle="1" w:styleId="BasicParagraph">
    <w:name w:val="[Basic Paragraph]"/>
    <w:basedOn w:val="Normal"/>
    <w:uiPriority w:val="99"/>
    <w:rsid w:val="00694587"/>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rPr>
  </w:style>
  <w:style w:type="character" w:customStyle="1" w:styleId="PMIEFHeader">
    <w:name w:val="PMIEF Header"/>
    <w:uiPriority w:val="1"/>
    <w:qFormat/>
    <w:rsid w:val="003661A2"/>
    <w:rPr>
      <w:rFonts w:ascii="Century Schoolbook" w:hAnsi="Century Schoolbook" w:cs="Arial"/>
      <w:i/>
      <w:color w:val="0065BD"/>
      <w:sz w:val="40"/>
      <w:szCs w:val="48"/>
    </w:rPr>
  </w:style>
  <w:style w:type="character" w:customStyle="1" w:styleId="PMIEFSubhead">
    <w:name w:val="PMIEF Subhead"/>
    <w:uiPriority w:val="1"/>
    <w:qFormat/>
    <w:rsid w:val="009C47C3"/>
    <w:rPr>
      <w:rFonts w:asciiTheme="majorHAnsi" w:hAnsiTheme="majorHAnsi"/>
      <w:caps/>
      <w:color w:val="0065BD"/>
      <w:spacing w:val="30"/>
      <w:sz w:val="26"/>
      <w:szCs w:val="26"/>
    </w:rPr>
  </w:style>
  <w:style w:type="numbering" w:customStyle="1" w:styleId="PMIEFGoalsList">
    <w:name w:val="PMIEF Goals List"/>
    <w:basedOn w:val="NoList"/>
    <w:uiPriority w:val="99"/>
    <w:rsid w:val="00B6146A"/>
    <w:pPr>
      <w:numPr>
        <w:numId w:val="1"/>
      </w:numPr>
    </w:pPr>
  </w:style>
  <w:style w:type="paragraph" w:customStyle="1" w:styleId="PMIEFbody">
    <w:name w:val="PMIEF body"/>
    <w:basedOn w:val="Normal"/>
    <w:link w:val="PMIEFbodyChar"/>
    <w:qFormat/>
    <w:rsid w:val="0015137B"/>
    <w:pPr>
      <w:tabs>
        <w:tab w:val="left" w:pos="270"/>
      </w:tabs>
      <w:spacing w:after="0" w:line="240" w:lineRule="exact"/>
    </w:pPr>
    <w:rPr>
      <w:rFonts w:ascii="Calibri" w:hAnsi="Calibri" w:cs="Arial"/>
      <w:sz w:val="20"/>
      <w:szCs w:val="20"/>
    </w:rPr>
  </w:style>
  <w:style w:type="character" w:styleId="PageNumber">
    <w:name w:val="page number"/>
    <w:uiPriority w:val="99"/>
    <w:semiHidden/>
    <w:unhideWhenUsed/>
    <w:rsid w:val="004F307C"/>
  </w:style>
  <w:style w:type="paragraph" w:customStyle="1" w:styleId="PMIEFsubhead2b">
    <w:name w:val="PMIEF subhead 2b"/>
    <w:basedOn w:val="Normal"/>
    <w:qFormat/>
    <w:rsid w:val="002958DD"/>
    <w:rPr>
      <w:rFonts w:ascii="Calibri" w:hAnsi="Calibri"/>
      <w:i/>
      <w:iCs/>
      <w:color w:val="008B95"/>
      <w:spacing w:val="20"/>
      <w:sz w:val="24"/>
      <w:szCs w:val="24"/>
    </w:rPr>
  </w:style>
  <w:style w:type="paragraph" w:customStyle="1" w:styleId="subhead">
    <w:name w:val="subhead"/>
    <w:basedOn w:val="Normal"/>
    <w:autoRedefine/>
    <w:qFormat/>
    <w:rsid w:val="000A6AD5"/>
    <w:rPr>
      <w:rFonts w:ascii="Calibri" w:hAnsi="Calibri"/>
      <w:caps/>
      <w:color w:val="008B95"/>
      <w:spacing w:val="30"/>
      <w:sz w:val="26"/>
      <w:szCs w:val="26"/>
    </w:rPr>
  </w:style>
  <w:style w:type="paragraph" w:customStyle="1" w:styleId="BulletedList">
    <w:name w:val="Bulleted List"/>
    <w:basedOn w:val="PMIEFbody"/>
    <w:qFormat/>
    <w:rsid w:val="0015137B"/>
    <w:pPr>
      <w:spacing w:line="276" w:lineRule="auto"/>
    </w:pPr>
  </w:style>
  <w:style w:type="character" w:styleId="Hyperlink">
    <w:name w:val="Hyperlink"/>
    <w:basedOn w:val="DefaultParagraphFont"/>
    <w:uiPriority w:val="99"/>
    <w:unhideWhenUsed/>
    <w:rsid w:val="002E514C"/>
    <w:rPr>
      <w:color w:val="0000FF" w:themeColor="hyperlink"/>
      <w:u w:val="single"/>
    </w:rPr>
  </w:style>
  <w:style w:type="paragraph" w:customStyle="1" w:styleId="GoalsBulletedList">
    <w:name w:val="Goals Bulleted List"/>
    <w:basedOn w:val="ListParagraph"/>
    <w:qFormat/>
    <w:rsid w:val="009C47C3"/>
    <w:pPr>
      <w:numPr>
        <w:numId w:val="2"/>
      </w:numPr>
      <w:spacing w:after="0"/>
    </w:pPr>
    <w:rPr>
      <w:rFonts w:asciiTheme="majorHAnsi" w:hAnsiTheme="majorHAnsi" w:cs="Arial"/>
      <w:i/>
      <w:color w:val="0065BD"/>
    </w:rPr>
  </w:style>
  <w:style w:type="character" w:customStyle="1" w:styleId="PMIEFMainHeader">
    <w:name w:val="PMIEF Main Header"/>
    <w:uiPriority w:val="1"/>
    <w:qFormat/>
    <w:rsid w:val="003661A2"/>
    <w:rPr>
      <w:rFonts w:ascii="Century Schoolbook" w:hAnsi="Century Schoolbook"/>
      <w:i/>
      <w:iCs/>
      <w:color w:val="0065BD"/>
      <w:sz w:val="48"/>
      <w:szCs w:val="48"/>
    </w:rPr>
  </w:style>
  <w:style w:type="character" w:customStyle="1" w:styleId="PMIEFSubhead1">
    <w:name w:val="PMIEF Subhead 1"/>
    <w:uiPriority w:val="1"/>
    <w:qFormat/>
    <w:rsid w:val="004D5488"/>
    <w:rPr>
      <w:rFonts w:ascii="Calibri" w:hAnsi="Calibri"/>
      <w:b w:val="0"/>
      <w:bCs w:val="0"/>
      <w:i w:val="0"/>
      <w:iCs w:val="0"/>
      <w:caps/>
      <w:smallCaps w:val="0"/>
      <w:color w:val="0065BD"/>
      <w:spacing w:val="30"/>
      <w:sz w:val="26"/>
      <w:szCs w:val="26"/>
    </w:rPr>
  </w:style>
  <w:style w:type="character" w:styleId="CommentReference">
    <w:name w:val="annotation reference"/>
    <w:basedOn w:val="DefaultParagraphFont"/>
    <w:uiPriority w:val="99"/>
    <w:semiHidden/>
    <w:unhideWhenUsed/>
    <w:rsid w:val="00250315"/>
    <w:rPr>
      <w:sz w:val="18"/>
      <w:szCs w:val="18"/>
    </w:rPr>
  </w:style>
  <w:style w:type="paragraph" w:styleId="CommentText">
    <w:name w:val="annotation text"/>
    <w:basedOn w:val="Normal"/>
    <w:link w:val="CommentTextChar"/>
    <w:uiPriority w:val="99"/>
    <w:semiHidden/>
    <w:unhideWhenUsed/>
    <w:rsid w:val="009702B0"/>
    <w:pPr>
      <w:spacing w:line="240" w:lineRule="auto"/>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semiHidden/>
    <w:rsid w:val="009702B0"/>
    <w:rPr>
      <w:rFonts w:asciiTheme="minorHAnsi" w:eastAsiaTheme="minorHAnsi" w:hAnsiTheme="minorHAnsi" w:cstheme="minorBidi"/>
      <w:sz w:val="24"/>
      <w:szCs w:val="24"/>
    </w:rPr>
  </w:style>
  <w:style w:type="paragraph" w:styleId="NormalWeb">
    <w:name w:val="Normal (Web)"/>
    <w:basedOn w:val="Normal"/>
    <w:uiPriority w:val="99"/>
    <w:unhideWhenUsed/>
    <w:rsid w:val="00CC0029"/>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CC0029"/>
    <w:rPr>
      <w:b/>
      <w:bCs/>
    </w:rPr>
  </w:style>
  <w:style w:type="character" w:customStyle="1" w:styleId="ingredient">
    <w:name w:val="ingredient"/>
    <w:basedOn w:val="DefaultParagraphFont"/>
    <w:rsid w:val="00CC0029"/>
  </w:style>
  <w:style w:type="character" w:customStyle="1" w:styleId="apple-converted-space">
    <w:name w:val="apple-converted-space"/>
    <w:basedOn w:val="DefaultParagraphFont"/>
    <w:rsid w:val="00CC0029"/>
  </w:style>
  <w:style w:type="paragraph" w:styleId="TOCHeading">
    <w:name w:val="TOC Heading"/>
    <w:basedOn w:val="Heading1"/>
    <w:next w:val="Normal"/>
    <w:uiPriority w:val="39"/>
    <w:semiHidden/>
    <w:unhideWhenUsed/>
    <w:qFormat/>
    <w:rsid w:val="000E69E9"/>
    <w:pPr>
      <w:spacing w:after="0"/>
      <w:outlineLvl w:val="9"/>
    </w:pPr>
    <w:rPr>
      <w:rFonts w:asciiTheme="majorHAnsi" w:eastAsiaTheme="majorEastAsia" w:hAnsiTheme="majorHAnsi" w:cstheme="majorBidi"/>
      <w:color w:val="345A8A" w:themeColor="accent1" w:themeShade="B5"/>
    </w:rPr>
  </w:style>
  <w:style w:type="table" w:styleId="TableGrid">
    <w:name w:val="Table Grid"/>
    <w:basedOn w:val="TableNormal"/>
    <w:uiPriority w:val="59"/>
    <w:rsid w:val="00556184"/>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C731B"/>
    <w:rPr>
      <w:rFonts w:ascii="Cambria" w:eastAsia="Cambria" w:hAnsi="Cambria" w:cs="Times New Roman"/>
      <w:b/>
      <w:bCs/>
      <w:sz w:val="20"/>
      <w:szCs w:val="20"/>
    </w:rPr>
  </w:style>
  <w:style w:type="character" w:customStyle="1" w:styleId="CommentSubjectChar">
    <w:name w:val="Comment Subject Char"/>
    <w:basedOn w:val="CommentTextChar"/>
    <w:link w:val="CommentSubject"/>
    <w:uiPriority w:val="99"/>
    <w:semiHidden/>
    <w:rsid w:val="00DC731B"/>
    <w:rPr>
      <w:rFonts w:asciiTheme="minorHAnsi" w:eastAsia="Cambria" w:hAnsiTheme="minorHAnsi" w:cstheme="minorBidi"/>
      <w:b/>
      <w:bCs/>
      <w:sz w:val="24"/>
      <w:szCs w:val="24"/>
    </w:rPr>
  </w:style>
  <w:style w:type="character" w:styleId="Emphasis">
    <w:name w:val="Emphasis"/>
    <w:basedOn w:val="DefaultParagraphFont"/>
    <w:uiPriority w:val="20"/>
    <w:qFormat/>
    <w:rsid w:val="002A6D0E"/>
    <w:rPr>
      <w:i/>
      <w:iCs/>
    </w:rPr>
  </w:style>
  <w:style w:type="character" w:styleId="FootnoteReference">
    <w:name w:val="footnote reference"/>
    <w:basedOn w:val="DefaultParagraphFont"/>
    <w:uiPriority w:val="99"/>
    <w:unhideWhenUsed/>
    <w:rsid w:val="002A6D0E"/>
    <w:rPr>
      <w:vertAlign w:val="superscript"/>
    </w:rPr>
  </w:style>
  <w:style w:type="character" w:styleId="FollowedHyperlink">
    <w:name w:val="FollowedHyperlink"/>
    <w:basedOn w:val="DefaultParagraphFont"/>
    <w:uiPriority w:val="99"/>
    <w:semiHidden/>
    <w:unhideWhenUsed/>
    <w:rsid w:val="00206A4E"/>
    <w:rPr>
      <w:color w:val="800080" w:themeColor="followedHyperlink"/>
      <w:u w:val="single"/>
    </w:rPr>
  </w:style>
  <w:style w:type="paragraph" w:styleId="FootnoteText">
    <w:name w:val="footnote text"/>
    <w:basedOn w:val="Normal"/>
    <w:link w:val="FootnoteTextChar"/>
    <w:uiPriority w:val="99"/>
    <w:unhideWhenUsed/>
    <w:rsid w:val="006421F3"/>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uiPriority w:val="99"/>
    <w:rsid w:val="006421F3"/>
    <w:rPr>
      <w:rFonts w:asciiTheme="minorHAnsi" w:eastAsiaTheme="minorEastAsia" w:hAnsiTheme="minorHAnsi" w:cstheme="minorBidi"/>
      <w:sz w:val="24"/>
      <w:szCs w:val="24"/>
    </w:rPr>
  </w:style>
  <w:style w:type="paragraph" w:customStyle="1" w:styleId="PMIEFHeader2">
    <w:name w:val="PMIEF Header 2"/>
    <w:basedOn w:val="Normal"/>
    <w:qFormat/>
    <w:rsid w:val="00AE3578"/>
    <w:pPr>
      <w:spacing w:after="0" w:line="240" w:lineRule="auto"/>
    </w:pPr>
  </w:style>
  <w:style w:type="table" w:styleId="LightShading-Accent5">
    <w:name w:val="Light Shading Accent 5"/>
    <w:basedOn w:val="TableNormal"/>
    <w:uiPriority w:val="60"/>
    <w:rsid w:val="006E7AD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3F6E9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ectionHeader">
    <w:name w:val="Section Header"/>
    <w:basedOn w:val="PMIEFHeader2"/>
    <w:qFormat/>
    <w:rsid w:val="00A26EDB"/>
    <w:pPr>
      <w:tabs>
        <w:tab w:val="left" w:pos="0"/>
        <w:tab w:val="left" w:pos="90"/>
      </w:tabs>
    </w:pPr>
    <w:rPr>
      <w:i/>
      <w:color w:val="008B95"/>
      <w:sz w:val="36"/>
      <w:szCs w:val="40"/>
    </w:rPr>
  </w:style>
  <w:style w:type="paragraph" w:styleId="Revision">
    <w:name w:val="Revision"/>
    <w:hidden/>
    <w:uiPriority w:val="99"/>
    <w:semiHidden/>
    <w:rsid w:val="00827925"/>
    <w:rPr>
      <w:rFonts w:eastAsia="Cambria"/>
      <w:sz w:val="22"/>
      <w:szCs w:val="22"/>
    </w:rPr>
  </w:style>
  <w:style w:type="character" w:customStyle="1" w:styleId="PMIEFH1">
    <w:name w:val="PMIEF H1"/>
    <w:uiPriority w:val="1"/>
    <w:qFormat/>
    <w:rsid w:val="00CD7D81"/>
    <w:rPr>
      <w:rFonts w:ascii="Century Schoolbook" w:hAnsi="Century Schoolbook" w:cs="Arial"/>
      <w:i/>
      <w:color w:val="0065BD"/>
      <w:sz w:val="40"/>
      <w:szCs w:val="40"/>
    </w:rPr>
  </w:style>
  <w:style w:type="character" w:customStyle="1" w:styleId="PMIEFH2">
    <w:name w:val="PMIEF H2"/>
    <w:uiPriority w:val="1"/>
    <w:qFormat/>
    <w:rsid w:val="00CD7D81"/>
    <w:rPr>
      <w:rFonts w:ascii="Century Schoolbook" w:hAnsi="Century Schoolbook"/>
      <w:iCs/>
      <w:color w:val="0070C0"/>
    </w:rPr>
  </w:style>
  <w:style w:type="character" w:customStyle="1" w:styleId="PMIEFH3">
    <w:name w:val="PMIEF H3"/>
    <w:uiPriority w:val="1"/>
    <w:qFormat/>
    <w:rsid w:val="00CD7D81"/>
    <w:rPr>
      <w:rFonts w:ascii="Calibri" w:hAnsi="Calibri"/>
      <w:caps/>
      <w:color w:val="0065BD"/>
      <w:spacing w:val="30"/>
      <w:sz w:val="26"/>
      <w:szCs w:val="26"/>
    </w:rPr>
  </w:style>
  <w:style w:type="paragraph" w:customStyle="1" w:styleId="PMIEFNumberedList">
    <w:name w:val="PMIEF Numbered List"/>
    <w:basedOn w:val="ListParagraph"/>
    <w:link w:val="PMIEFNumberedListChar"/>
    <w:qFormat/>
    <w:rsid w:val="00CD7D81"/>
    <w:pPr>
      <w:spacing w:after="0" w:line="240" w:lineRule="auto"/>
      <w:ind w:left="0"/>
    </w:pPr>
    <w:rPr>
      <w:rFonts w:asciiTheme="majorHAnsi" w:hAnsiTheme="majorHAnsi"/>
      <w:sz w:val="20"/>
    </w:rPr>
  </w:style>
  <w:style w:type="character" w:customStyle="1" w:styleId="PMIEFNumberedListChar">
    <w:name w:val="PMIEF Numbered List Char"/>
    <w:basedOn w:val="DefaultParagraphFont"/>
    <w:link w:val="PMIEFNumberedList"/>
    <w:rsid w:val="00CD7D81"/>
    <w:rPr>
      <w:rFonts w:asciiTheme="majorHAnsi" w:eastAsia="Cambria" w:hAnsiTheme="majorHAnsi"/>
      <w:szCs w:val="22"/>
    </w:rPr>
  </w:style>
  <w:style w:type="paragraph" w:customStyle="1" w:styleId="PMIEFH4">
    <w:name w:val="PMIEF H4"/>
    <w:basedOn w:val="PMIEFbody"/>
    <w:link w:val="PMIEFH4Char"/>
    <w:qFormat/>
    <w:rsid w:val="00CD7D81"/>
    <w:pPr>
      <w:tabs>
        <w:tab w:val="clear" w:pos="270"/>
        <w:tab w:val="left" w:pos="0"/>
      </w:tabs>
    </w:pPr>
    <w:rPr>
      <w:b/>
      <w:sz w:val="22"/>
      <w:szCs w:val="22"/>
    </w:rPr>
  </w:style>
  <w:style w:type="character" w:customStyle="1" w:styleId="PMIEFH4Char">
    <w:name w:val="PMIEF H4 Char"/>
    <w:basedOn w:val="DefaultParagraphFont"/>
    <w:link w:val="PMIEFH4"/>
    <w:rsid w:val="00CD7D81"/>
    <w:rPr>
      <w:rFonts w:ascii="Calibri" w:eastAsia="Cambria" w:hAnsi="Calibri" w:cs="Arial"/>
      <w:b/>
      <w:sz w:val="22"/>
      <w:szCs w:val="22"/>
    </w:rPr>
  </w:style>
  <w:style w:type="character" w:customStyle="1" w:styleId="PMIEFbodyChar">
    <w:name w:val="PMIEF body Char"/>
    <w:basedOn w:val="DefaultParagraphFont"/>
    <w:link w:val="PMIEFbody"/>
    <w:rsid w:val="00CD7D81"/>
    <w:rPr>
      <w:rFonts w:ascii="Calibri" w:eastAsia="Cambria" w:hAnsi="Calibri" w:cs="Arial"/>
    </w:rPr>
  </w:style>
  <w:style w:type="paragraph" w:customStyle="1" w:styleId="PMIEFBullets">
    <w:name w:val="PMIEF Bullets"/>
    <w:basedOn w:val="PMIEFbody"/>
    <w:qFormat/>
    <w:rsid w:val="00E53610"/>
    <w:pPr>
      <w:spacing w:line="276" w:lineRule="auto"/>
    </w:pPr>
  </w:style>
  <w:style w:type="paragraph" w:customStyle="1" w:styleId="PMIEFTableHeader">
    <w:name w:val="PMIEF Table Header"/>
    <w:basedOn w:val="subhead"/>
    <w:qFormat/>
    <w:rsid w:val="005A23EC"/>
    <w:pPr>
      <w:jc w:val="center"/>
    </w:pPr>
    <w:rPr>
      <w:rFonts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26"/>
    <w:pPr>
      <w:spacing w:after="200" w:line="276" w:lineRule="auto"/>
    </w:pPr>
    <w:rPr>
      <w:rFonts w:eastAsia="Cambria"/>
      <w:sz w:val="22"/>
      <w:szCs w:val="22"/>
    </w:rPr>
  </w:style>
  <w:style w:type="paragraph" w:styleId="Heading1">
    <w:name w:val="heading 1"/>
    <w:basedOn w:val="Normal"/>
    <w:next w:val="Normal"/>
    <w:link w:val="Heading1Char"/>
    <w:uiPriority w:val="9"/>
    <w:qFormat/>
    <w:rsid w:val="007C6C26"/>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2494"/>
    <w:rPr>
      <w:rFonts w:ascii="Lucida Grande" w:hAnsi="Lucida Grande" w:cs="Lucida Grande"/>
      <w:sz w:val="18"/>
      <w:szCs w:val="18"/>
    </w:rPr>
  </w:style>
  <w:style w:type="character" w:customStyle="1" w:styleId="BalloonTextChar">
    <w:name w:val="Balloon Text Char"/>
    <w:link w:val="BalloonText"/>
    <w:uiPriority w:val="99"/>
    <w:semiHidden/>
    <w:rsid w:val="00B72494"/>
    <w:rPr>
      <w:rFonts w:ascii="Lucida Grande" w:hAnsi="Lucida Grande" w:cs="Lucida Grande"/>
      <w:sz w:val="18"/>
      <w:szCs w:val="18"/>
    </w:rPr>
  </w:style>
  <w:style w:type="paragraph" w:styleId="Header">
    <w:name w:val="header"/>
    <w:basedOn w:val="Normal"/>
    <w:link w:val="HeaderChar"/>
    <w:uiPriority w:val="99"/>
    <w:unhideWhenUsed/>
    <w:rsid w:val="00B72494"/>
    <w:pPr>
      <w:tabs>
        <w:tab w:val="center" w:pos="4320"/>
        <w:tab w:val="right" w:pos="8640"/>
      </w:tabs>
    </w:pPr>
  </w:style>
  <w:style w:type="character" w:customStyle="1" w:styleId="HeaderChar">
    <w:name w:val="Header Char"/>
    <w:basedOn w:val="DefaultParagraphFont"/>
    <w:link w:val="Header"/>
    <w:uiPriority w:val="99"/>
    <w:rsid w:val="00B72494"/>
  </w:style>
  <w:style w:type="paragraph" w:styleId="Footer">
    <w:name w:val="footer"/>
    <w:basedOn w:val="Normal"/>
    <w:link w:val="FooterChar"/>
    <w:uiPriority w:val="99"/>
    <w:unhideWhenUsed/>
    <w:rsid w:val="00B72494"/>
    <w:pPr>
      <w:tabs>
        <w:tab w:val="center" w:pos="4320"/>
        <w:tab w:val="right" w:pos="8640"/>
      </w:tabs>
    </w:pPr>
  </w:style>
  <w:style w:type="character" w:customStyle="1" w:styleId="FooterChar">
    <w:name w:val="Footer Char"/>
    <w:basedOn w:val="DefaultParagraphFont"/>
    <w:link w:val="Footer"/>
    <w:uiPriority w:val="99"/>
    <w:rsid w:val="00B72494"/>
  </w:style>
  <w:style w:type="character" w:customStyle="1" w:styleId="Heading1Char">
    <w:name w:val="Heading 1 Char"/>
    <w:link w:val="Heading1"/>
    <w:uiPriority w:val="9"/>
    <w:rsid w:val="007C6C26"/>
    <w:rPr>
      <w:rFonts w:ascii="Calibri" w:eastAsia="MS Gothic" w:hAnsi="Calibri" w:cs="Times New Roman"/>
      <w:b/>
      <w:bCs/>
      <w:color w:val="345A8A"/>
      <w:sz w:val="32"/>
      <w:szCs w:val="32"/>
    </w:rPr>
  </w:style>
  <w:style w:type="paragraph" w:styleId="ListParagraph">
    <w:name w:val="List Paragraph"/>
    <w:basedOn w:val="Normal"/>
    <w:uiPriority w:val="34"/>
    <w:qFormat/>
    <w:rsid w:val="007C6C26"/>
    <w:pPr>
      <w:ind w:left="720"/>
      <w:contextualSpacing/>
    </w:pPr>
  </w:style>
  <w:style w:type="paragraph" w:customStyle="1" w:styleId="BasicParagraph">
    <w:name w:val="[Basic Paragraph]"/>
    <w:basedOn w:val="Normal"/>
    <w:uiPriority w:val="99"/>
    <w:rsid w:val="00694587"/>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rPr>
  </w:style>
  <w:style w:type="character" w:customStyle="1" w:styleId="PMIEFHeader">
    <w:name w:val="PMIEF Header"/>
    <w:uiPriority w:val="1"/>
    <w:qFormat/>
    <w:rsid w:val="003661A2"/>
    <w:rPr>
      <w:rFonts w:ascii="Century Schoolbook" w:hAnsi="Century Schoolbook" w:cs="Arial"/>
      <w:i/>
      <w:color w:val="0065BD"/>
      <w:sz w:val="40"/>
      <w:szCs w:val="48"/>
    </w:rPr>
  </w:style>
  <w:style w:type="character" w:customStyle="1" w:styleId="PMIEFSubhead">
    <w:name w:val="PMIEF Subhead"/>
    <w:uiPriority w:val="1"/>
    <w:qFormat/>
    <w:rsid w:val="009C47C3"/>
    <w:rPr>
      <w:rFonts w:asciiTheme="majorHAnsi" w:hAnsiTheme="majorHAnsi"/>
      <w:caps/>
      <w:color w:val="0065BD"/>
      <w:spacing w:val="30"/>
      <w:sz w:val="26"/>
      <w:szCs w:val="26"/>
    </w:rPr>
  </w:style>
  <w:style w:type="numbering" w:customStyle="1" w:styleId="PMIEFGoalsList">
    <w:name w:val="PMIEF Goals List"/>
    <w:basedOn w:val="NoList"/>
    <w:uiPriority w:val="99"/>
    <w:rsid w:val="00B6146A"/>
    <w:pPr>
      <w:numPr>
        <w:numId w:val="1"/>
      </w:numPr>
    </w:pPr>
  </w:style>
  <w:style w:type="paragraph" w:customStyle="1" w:styleId="PMIEFbody">
    <w:name w:val="PMIEF body"/>
    <w:basedOn w:val="Normal"/>
    <w:link w:val="PMIEFbodyChar"/>
    <w:qFormat/>
    <w:rsid w:val="0015137B"/>
    <w:pPr>
      <w:tabs>
        <w:tab w:val="left" w:pos="270"/>
      </w:tabs>
      <w:spacing w:after="0" w:line="240" w:lineRule="exact"/>
    </w:pPr>
    <w:rPr>
      <w:rFonts w:ascii="Calibri" w:hAnsi="Calibri" w:cs="Arial"/>
      <w:sz w:val="20"/>
      <w:szCs w:val="20"/>
    </w:rPr>
  </w:style>
  <w:style w:type="character" w:styleId="PageNumber">
    <w:name w:val="page number"/>
    <w:uiPriority w:val="99"/>
    <w:semiHidden/>
    <w:unhideWhenUsed/>
    <w:rsid w:val="004F307C"/>
  </w:style>
  <w:style w:type="paragraph" w:customStyle="1" w:styleId="PMIEFsubhead2b">
    <w:name w:val="PMIEF subhead 2b"/>
    <w:basedOn w:val="Normal"/>
    <w:qFormat/>
    <w:rsid w:val="002958DD"/>
    <w:rPr>
      <w:rFonts w:ascii="Calibri" w:hAnsi="Calibri"/>
      <w:i/>
      <w:iCs/>
      <w:color w:val="008B95"/>
      <w:spacing w:val="20"/>
      <w:sz w:val="24"/>
      <w:szCs w:val="24"/>
    </w:rPr>
  </w:style>
  <w:style w:type="paragraph" w:customStyle="1" w:styleId="subhead">
    <w:name w:val="subhead"/>
    <w:basedOn w:val="Normal"/>
    <w:autoRedefine/>
    <w:qFormat/>
    <w:rsid w:val="000A6AD5"/>
    <w:rPr>
      <w:rFonts w:ascii="Calibri" w:hAnsi="Calibri"/>
      <w:caps/>
      <w:color w:val="008B95"/>
      <w:spacing w:val="30"/>
      <w:sz w:val="26"/>
      <w:szCs w:val="26"/>
    </w:rPr>
  </w:style>
  <w:style w:type="paragraph" w:customStyle="1" w:styleId="BulletedList">
    <w:name w:val="Bulleted List"/>
    <w:basedOn w:val="PMIEFbody"/>
    <w:qFormat/>
    <w:rsid w:val="0015137B"/>
    <w:pPr>
      <w:spacing w:line="276" w:lineRule="auto"/>
    </w:pPr>
  </w:style>
  <w:style w:type="character" w:styleId="Hyperlink">
    <w:name w:val="Hyperlink"/>
    <w:basedOn w:val="DefaultParagraphFont"/>
    <w:uiPriority w:val="99"/>
    <w:unhideWhenUsed/>
    <w:rsid w:val="002E514C"/>
    <w:rPr>
      <w:color w:val="0000FF" w:themeColor="hyperlink"/>
      <w:u w:val="single"/>
    </w:rPr>
  </w:style>
  <w:style w:type="paragraph" w:customStyle="1" w:styleId="GoalsBulletedList">
    <w:name w:val="Goals Bulleted List"/>
    <w:basedOn w:val="ListParagraph"/>
    <w:qFormat/>
    <w:rsid w:val="009C47C3"/>
    <w:pPr>
      <w:numPr>
        <w:numId w:val="2"/>
      </w:numPr>
      <w:spacing w:after="0"/>
    </w:pPr>
    <w:rPr>
      <w:rFonts w:asciiTheme="majorHAnsi" w:hAnsiTheme="majorHAnsi" w:cs="Arial"/>
      <w:i/>
      <w:color w:val="0065BD"/>
    </w:rPr>
  </w:style>
  <w:style w:type="character" w:customStyle="1" w:styleId="PMIEFMainHeader">
    <w:name w:val="PMIEF Main Header"/>
    <w:uiPriority w:val="1"/>
    <w:qFormat/>
    <w:rsid w:val="003661A2"/>
    <w:rPr>
      <w:rFonts w:ascii="Century Schoolbook" w:hAnsi="Century Schoolbook"/>
      <w:i/>
      <w:iCs/>
      <w:color w:val="0065BD"/>
      <w:sz w:val="48"/>
      <w:szCs w:val="48"/>
    </w:rPr>
  </w:style>
  <w:style w:type="character" w:customStyle="1" w:styleId="PMIEFSubhead1">
    <w:name w:val="PMIEF Subhead 1"/>
    <w:uiPriority w:val="1"/>
    <w:qFormat/>
    <w:rsid w:val="004D5488"/>
    <w:rPr>
      <w:rFonts w:ascii="Calibri" w:hAnsi="Calibri"/>
      <w:b w:val="0"/>
      <w:bCs w:val="0"/>
      <w:i w:val="0"/>
      <w:iCs w:val="0"/>
      <w:caps/>
      <w:smallCaps w:val="0"/>
      <w:color w:val="0065BD"/>
      <w:spacing w:val="30"/>
      <w:sz w:val="26"/>
      <w:szCs w:val="26"/>
    </w:rPr>
  </w:style>
  <w:style w:type="character" w:styleId="CommentReference">
    <w:name w:val="annotation reference"/>
    <w:basedOn w:val="DefaultParagraphFont"/>
    <w:uiPriority w:val="99"/>
    <w:semiHidden/>
    <w:unhideWhenUsed/>
    <w:rsid w:val="00250315"/>
    <w:rPr>
      <w:sz w:val="18"/>
      <w:szCs w:val="18"/>
    </w:rPr>
  </w:style>
  <w:style w:type="paragraph" w:styleId="CommentText">
    <w:name w:val="annotation text"/>
    <w:basedOn w:val="Normal"/>
    <w:link w:val="CommentTextChar"/>
    <w:uiPriority w:val="99"/>
    <w:semiHidden/>
    <w:unhideWhenUsed/>
    <w:rsid w:val="009702B0"/>
    <w:pPr>
      <w:spacing w:line="240" w:lineRule="auto"/>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semiHidden/>
    <w:rsid w:val="009702B0"/>
    <w:rPr>
      <w:rFonts w:asciiTheme="minorHAnsi" w:eastAsiaTheme="minorHAnsi" w:hAnsiTheme="minorHAnsi" w:cstheme="minorBidi"/>
      <w:sz w:val="24"/>
      <w:szCs w:val="24"/>
    </w:rPr>
  </w:style>
  <w:style w:type="paragraph" w:styleId="NormalWeb">
    <w:name w:val="Normal (Web)"/>
    <w:basedOn w:val="Normal"/>
    <w:uiPriority w:val="99"/>
    <w:unhideWhenUsed/>
    <w:rsid w:val="00CC0029"/>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CC0029"/>
    <w:rPr>
      <w:b/>
      <w:bCs/>
    </w:rPr>
  </w:style>
  <w:style w:type="character" w:customStyle="1" w:styleId="ingredient">
    <w:name w:val="ingredient"/>
    <w:basedOn w:val="DefaultParagraphFont"/>
    <w:rsid w:val="00CC0029"/>
  </w:style>
  <w:style w:type="character" w:customStyle="1" w:styleId="apple-converted-space">
    <w:name w:val="apple-converted-space"/>
    <w:basedOn w:val="DefaultParagraphFont"/>
    <w:rsid w:val="00CC0029"/>
  </w:style>
  <w:style w:type="paragraph" w:styleId="TOCHeading">
    <w:name w:val="TOC Heading"/>
    <w:basedOn w:val="Heading1"/>
    <w:next w:val="Normal"/>
    <w:uiPriority w:val="39"/>
    <w:semiHidden/>
    <w:unhideWhenUsed/>
    <w:qFormat/>
    <w:rsid w:val="000E69E9"/>
    <w:pPr>
      <w:spacing w:after="0"/>
      <w:outlineLvl w:val="9"/>
    </w:pPr>
    <w:rPr>
      <w:rFonts w:asciiTheme="majorHAnsi" w:eastAsiaTheme="majorEastAsia" w:hAnsiTheme="majorHAnsi" w:cstheme="majorBidi"/>
      <w:color w:val="345A8A" w:themeColor="accent1" w:themeShade="B5"/>
    </w:rPr>
  </w:style>
  <w:style w:type="table" w:styleId="TableGrid">
    <w:name w:val="Table Grid"/>
    <w:basedOn w:val="TableNormal"/>
    <w:uiPriority w:val="59"/>
    <w:rsid w:val="00556184"/>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C731B"/>
    <w:rPr>
      <w:rFonts w:ascii="Cambria" w:eastAsia="Cambria" w:hAnsi="Cambria" w:cs="Times New Roman"/>
      <w:b/>
      <w:bCs/>
      <w:sz w:val="20"/>
      <w:szCs w:val="20"/>
    </w:rPr>
  </w:style>
  <w:style w:type="character" w:customStyle="1" w:styleId="CommentSubjectChar">
    <w:name w:val="Comment Subject Char"/>
    <w:basedOn w:val="CommentTextChar"/>
    <w:link w:val="CommentSubject"/>
    <w:uiPriority w:val="99"/>
    <w:semiHidden/>
    <w:rsid w:val="00DC731B"/>
    <w:rPr>
      <w:rFonts w:asciiTheme="minorHAnsi" w:eastAsia="Cambria" w:hAnsiTheme="minorHAnsi" w:cstheme="minorBidi"/>
      <w:b/>
      <w:bCs/>
      <w:sz w:val="24"/>
      <w:szCs w:val="24"/>
    </w:rPr>
  </w:style>
  <w:style w:type="character" w:styleId="Emphasis">
    <w:name w:val="Emphasis"/>
    <w:basedOn w:val="DefaultParagraphFont"/>
    <w:uiPriority w:val="20"/>
    <w:qFormat/>
    <w:rsid w:val="002A6D0E"/>
    <w:rPr>
      <w:i/>
      <w:iCs/>
    </w:rPr>
  </w:style>
  <w:style w:type="character" w:styleId="FootnoteReference">
    <w:name w:val="footnote reference"/>
    <w:basedOn w:val="DefaultParagraphFont"/>
    <w:uiPriority w:val="99"/>
    <w:unhideWhenUsed/>
    <w:rsid w:val="002A6D0E"/>
    <w:rPr>
      <w:vertAlign w:val="superscript"/>
    </w:rPr>
  </w:style>
  <w:style w:type="character" w:styleId="FollowedHyperlink">
    <w:name w:val="FollowedHyperlink"/>
    <w:basedOn w:val="DefaultParagraphFont"/>
    <w:uiPriority w:val="99"/>
    <w:semiHidden/>
    <w:unhideWhenUsed/>
    <w:rsid w:val="00206A4E"/>
    <w:rPr>
      <w:color w:val="800080" w:themeColor="followedHyperlink"/>
      <w:u w:val="single"/>
    </w:rPr>
  </w:style>
  <w:style w:type="paragraph" w:styleId="FootnoteText">
    <w:name w:val="footnote text"/>
    <w:basedOn w:val="Normal"/>
    <w:link w:val="FootnoteTextChar"/>
    <w:uiPriority w:val="99"/>
    <w:unhideWhenUsed/>
    <w:rsid w:val="006421F3"/>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uiPriority w:val="99"/>
    <w:rsid w:val="006421F3"/>
    <w:rPr>
      <w:rFonts w:asciiTheme="minorHAnsi" w:eastAsiaTheme="minorEastAsia" w:hAnsiTheme="minorHAnsi" w:cstheme="minorBidi"/>
      <w:sz w:val="24"/>
      <w:szCs w:val="24"/>
    </w:rPr>
  </w:style>
  <w:style w:type="paragraph" w:customStyle="1" w:styleId="PMIEFHeader2">
    <w:name w:val="PMIEF Header 2"/>
    <w:basedOn w:val="Normal"/>
    <w:qFormat/>
    <w:rsid w:val="00AE3578"/>
    <w:pPr>
      <w:spacing w:after="0" w:line="240" w:lineRule="auto"/>
    </w:pPr>
  </w:style>
  <w:style w:type="table" w:styleId="LightShading-Accent5">
    <w:name w:val="Light Shading Accent 5"/>
    <w:basedOn w:val="TableNormal"/>
    <w:uiPriority w:val="60"/>
    <w:rsid w:val="006E7AD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3F6E9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ectionHeader">
    <w:name w:val="Section Header"/>
    <w:basedOn w:val="PMIEFHeader2"/>
    <w:qFormat/>
    <w:rsid w:val="00A26EDB"/>
    <w:pPr>
      <w:tabs>
        <w:tab w:val="left" w:pos="0"/>
        <w:tab w:val="left" w:pos="90"/>
      </w:tabs>
    </w:pPr>
    <w:rPr>
      <w:i/>
      <w:color w:val="008B95"/>
      <w:sz w:val="36"/>
      <w:szCs w:val="40"/>
    </w:rPr>
  </w:style>
  <w:style w:type="paragraph" w:styleId="Revision">
    <w:name w:val="Revision"/>
    <w:hidden/>
    <w:uiPriority w:val="99"/>
    <w:semiHidden/>
    <w:rsid w:val="00827925"/>
    <w:rPr>
      <w:rFonts w:eastAsia="Cambria"/>
      <w:sz w:val="22"/>
      <w:szCs w:val="22"/>
    </w:rPr>
  </w:style>
  <w:style w:type="character" w:customStyle="1" w:styleId="PMIEFH1">
    <w:name w:val="PMIEF H1"/>
    <w:uiPriority w:val="1"/>
    <w:qFormat/>
    <w:rsid w:val="00CD7D81"/>
    <w:rPr>
      <w:rFonts w:ascii="Century Schoolbook" w:hAnsi="Century Schoolbook" w:cs="Arial"/>
      <w:i/>
      <w:color w:val="0065BD"/>
      <w:sz w:val="40"/>
      <w:szCs w:val="40"/>
    </w:rPr>
  </w:style>
  <w:style w:type="character" w:customStyle="1" w:styleId="PMIEFH2">
    <w:name w:val="PMIEF H2"/>
    <w:uiPriority w:val="1"/>
    <w:qFormat/>
    <w:rsid w:val="00CD7D81"/>
    <w:rPr>
      <w:rFonts w:ascii="Century Schoolbook" w:hAnsi="Century Schoolbook"/>
      <w:iCs/>
      <w:color w:val="0070C0"/>
    </w:rPr>
  </w:style>
  <w:style w:type="character" w:customStyle="1" w:styleId="PMIEFH3">
    <w:name w:val="PMIEF H3"/>
    <w:uiPriority w:val="1"/>
    <w:qFormat/>
    <w:rsid w:val="00CD7D81"/>
    <w:rPr>
      <w:rFonts w:ascii="Calibri" w:hAnsi="Calibri"/>
      <w:caps/>
      <w:color w:val="0065BD"/>
      <w:spacing w:val="30"/>
      <w:sz w:val="26"/>
      <w:szCs w:val="26"/>
    </w:rPr>
  </w:style>
  <w:style w:type="paragraph" w:customStyle="1" w:styleId="PMIEFNumberedList">
    <w:name w:val="PMIEF Numbered List"/>
    <w:basedOn w:val="ListParagraph"/>
    <w:link w:val="PMIEFNumberedListChar"/>
    <w:qFormat/>
    <w:rsid w:val="00CD7D81"/>
    <w:pPr>
      <w:spacing w:after="0" w:line="240" w:lineRule="auto"/>
      <w:ind w:left="0"/>
    </w:pPr>
    <w:rPr>
      <w:rFonts w:asciiTheme="majorHAnsi" w:hAnsiTheme="majorHAnsi"/>
      <w:sz w:val="20"/>
    </w:rPr>
  </w:style>
  <w:style w:type="character" w:customStyle="1" w:styleId="PMIEFNumberedListChar">
    <w:name w:val="PMIEF Numbered List Char"/>
    <w:basedOn w:val="DefaultParagraphFont"/>
    <w:link w:val="PMIEFNumberedList"/>
    <w:rsid w:val="00CD7D81"/>
    <w:rPr>
      <w:rFonts w:asciiTheme="majorHAnsi" w:eastAsia="Cambria" w:hAnsiTheme="majorHAnsi"/>
      <w:szCs w:val="22"/>
    </w:rPr>
  </w:style>
  <w:style w:type="paragraph" w:customStyle="1" w:styleId="PMIEFH4">
    <w:name w:val="PMIEF H4"/>
    <w:basedOn w:val="PMIEFbody"/>
    <w:link w:val="PMIEFH4Char"/>
    <w:qFormat/>
    <w:rsid w:val="00CD7D81"/>
    <w:pPr>
      <w:tabs>
        <w:tab w:val="clear" w:pos="270"/>
        <w:tab w:val="left" w:pos="0"/>
      </w:tabs>
    </w:pPr>
    <w:rPr>
      <w:b/>
      <w:sz w:val="22"/>
      <w:szCs w:val="22"/>
    </w:rPr>
  </w:style>
  <w:style w:type="character" w:customStyle="1" w:styleId="PMIEFH4Char">
    <w:name w:val="PMIEF H4 Char"/>
    <w:basedOn w:val="DefaultParagraphFont"/>
    <w:link w:val="PMIEFH4"/>
    <w:rsid w:val="00CD7D81"/>
    <w:rPr>
      <w:rFonts w:ascii="Calibri" w:eastAsia="Cambria" w:hAnsi="Calibri" w:cs="Arial"/>
      <w:b/>
      <w:sz w:val="22"/>
      <w:szCs w:val="22"/>
    </w:rPr>
  </w:style>
  <w:style w:type="character" w:customStyle="1" w:styleId="PMIEFbodyChar">
    <w:name w:val="PMIEF body Char"/>
    <w:basedOn w:val="DefaultParagraphFont"/>
    <w:link w:val="PMIEFbody"/>
    <w:rsid w:val="00CD7D81"/>
    <w:rPr>
      <w:rFonts w:ascii="Calibri" w:eastAsia="Cambria" w:hAnsi="Calibri" w:cs="Arial"/>
    </w:rPr>
  </w:style>
  <w:style w:type="paragraph" w:customStyle="1" w:styleId="PMIEFBullets">
    <w:name w:val="PMIEF Bullets"/>
    <w:basedOn w:val="PMIEFbody"/>
    <w:qFormat/>
    <w:rsid w:val="00E53610"/>
    <w:pPr>
      <w:spacing w:line="276" w:lineRule="auto"/>
    </w:pPr>
  </w:style>
  <w:style w:type="paragraph" w:customStyle="1" w:styleId="PMIEFTableHeader">
    <w:name w:val="PMIEF Table Header"/>
    <w:basedOn w:val="subhead"/>
    <w:qFormat/>
    <w:rsid w:val="005A23EC"/>
    <w:pPr>
      <w:jc w:val="center"/>
    </w:pPr>
    <w:rPr>
      <w:rFonts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BB574-50DC-4617-9EC4-D0C6DC50A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Clarity Innovations, Inc.</Company>
  <LinksUpToDate>false</LinksUpToDate>
  <CharactersWithSpaces>3297</CharactersWithSpaces>
  <SharedDoc>false</SharedDoc>
  <HLinks>
    <vt:vector size="6" baseType="variant">
      <vt:variant>
        <vt:i4>1507360</vt:i4>
      </vt:variant>
      <vt:variant>
        <vt:i4>-1</vt:i4>
      </vt:variant>
      <vt:variant>
        <vt:i4>2051</vt:i4>
      </vt:variant>
      <vt:variant>
        <vt:i4>1</vt:i4>
      </vt:variant>
      <vt:variant>
        <vt:lpwstr>PMIEF-WordTmplt-Mast4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Marquis</dc:creator>
  <cp:lastModifiedBy>Wendy Nichols</cp:lastModifiedBy>
  <cp:revision>14</cp:revision>
  <cp:lastPrinted>2013-06-22T22:51:00Z</cp:lastPrinted>
  <dcterms:created xsi:type="dcterms:W3CDTF">2013-08-14T16:30:00Z</dcterms:created>
  <dcterms:modified xsi:type="dcterms:W3CDTF">2014-10-13T21:44:00Z</dcterms:modified>
</cp:coreProperties>
</file>